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A6F" w:rsidRPr="00CA7D20" w:rsidRDefault="00574A6F" w:rsidP="00574A6F">
      <w:pPr>
        <w:suppressAutoHyphens/>
        <w:autoSpaceDE/>
        <w:autoSpaceDN/>
        <w:adjustRightInd/>
        <w:ind w:firstLine="0"/>
        <w:jc w:val="center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bookmarkStart w:id="0" w:name="sub_1"/>
      <w:r w:rsidRPr="00CA7D20">
        <w:rPr>
          <w:rFonts w:ascii="Times New Roman" w:eastAsia="Lucida Sans Unicode" w:hAnsi="Times New Roman" w:cs="Times New Roman"/>
          <w:noProof/>
          <w:kern w:val="1"/>
          <w:sz w:val="28"/>
          <w:szCs w:val="28"/>
        </w:rPr>
        <w:drawing>
          <wp:inline distT="0" distB="0" distL="0" distR="0" wp14:anchorId="582B7B35" wp14:editId="1722760D">
            <wp:extent cx="542925" cy="666750"/>
            <wp:effectExtent l="0" t="0" r="9525" b="0"/>
            <wp:docPr id="1" name="Рисунок 1" descr="Братское СП - символ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ратское СП - символик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4A6F" w:rsidRPr="00CA7D20" w:rsidRDefault="00574A6F" w:rsidP="00574A6F">
      <w:pPr>
        <w:suppressAutoHyphens/>
        <w:autoSpaceDE/>
        <w:autoSpaceDN/>
        <w:adjustRightInd/>
        <w:ind w:firstLine="0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</w:rPr>
      </w:pPr>
      <w:r w:rsidRPr="00CA7D20"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>АДМИНИСТРАЦИЯ БРАТСКОГО СЕЛЬСКОГО</w:t>
      </w:r>
    </w:p>
    <w:p w:rsidR="00574A6F" w:rsidRPr="00CA7D20" w:rsidRDefault="007C6CCA" w:rsidP="00574A6F">
      <w:pPr>
        <w:suppressAutoHyphens/>
        <w:autoSpaceDE/>
        <w:autoSpaceDN/>
        <w:adjustRightInd/>
        <w:ind w:firstLine="0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</w:rPr>
      </w:pPr>
      <w:r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 xml:space="preserve">ПОСЕЛЕНИЯ УСТЬ-ЛАБИНСКОГО </w:t>
      </w:r>
      <w:r w:rsidR="00574A6F" w:rsidRPr="00CA7D20"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>РАЙОНА</w:t>
      </w:r>
    </w:p>
    <w:p w:rsidR="00574A6F" w:rsidRPr="00CA7D20" w:rsidRDefault="00574A6F" w:rsidP="00574A6F">
      <w:pPr>
        <w:suppressAutoHyphens/>
        <w:autoSpaceDE/>
        <w:autoSpaceDN/>
        <w:adjustRightInd/>
        <w:ind w:firstLine="0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</w:rPr>
      </w:pPr>
      <w:r w:rsidRPr="00CA7D20"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>П О С Т А Н О В Л Е Н И Е</w:t>
      </w:r>
    </w:p>
    <w:p w:rsidR="00574A6F" w:rsidRPr="00CA7D20" w:rsidRDefault="00574A6F" w:rsidP="00574A6F">
      <w:pPr>
        <w:suppressAutoHyphens/>
        <w:autoSpaceDE/>
        <w:autoSpaceDN/>
        <w:adjustRightInd/>
        <w:ind w:firstLine="0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</w:rPr>
      </w:pPr>
    </w:p>
    <w:p w:rsidR="00574A6F" w:rsidRPr="00CA7D20" w:rsidRDefault="00574A6F" w:rsidP="00574A6F">
      <w:pPr>
        <w:suppressAutoHyphens/>
        <w:autoSpaceDE/>
        <w:autoSpaceDN/>
        <w:adjustRightInd/>
        <w:ind w:firstLine="0"/>
        <w:jc w:val="center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574A6F" w:rsidRPr="00CA7D20" w:rsidRDefault="00574A6F" w:rsidP="00574A6F">
      <w:pPr>
        <w:suppressAutoHyphens/>
        <w:autoSpaceDE/>
        <w:autoSpaceDN/>
        <w:adjustRightInd/>
        <w:ind w:firstLine="0"/>
        <w:jc w:val="left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CA7D20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от </w:t>
      </w:r>
      <w:r w:rsidR="00000E3A">
        <w:rPr>
          <w:rFonts w:ascii="Times New Roman" w:eastAsia="Lucida Sans Unicode" w:hAnsi="Times New Roman" w:cs="Times New Roman"/>
          <w:kern w:val="1"/>
          <w:sz w:val="28"/>
          <w:szCs w:val="28"/>
        </w:rPr>
        <w:t>___________</w:t>
      </w:r>
      <w:r w:rsidRPr="00CA7D20">
        <w:rPr>
          <w:rFonts w:ascii="Times New Roman" w:eastAsia="Lucida Sans Unicode" w:hAnsi="Times New Roman" w:cs="Times New Roman"/>
          <w:kern w:val="1"/>
          <w:sz w:val="28"/>
          <w:szCs w:val="28"/>
        </w:rPr>
        <w:t>201</w:t>
      </w:r>
      <w:r w:rsidR="00400DDA">
        <w:rPr>
          <w:rFonts w:ascii="Times New Roman" w:eastAsia="Lucida Sans Unicode" w:hAnsi="Times New Roman" w:cs="Times New Roman"/>
          <w:kern w:val="1"/>
          <w:sz w:val="28"/>
          <w:szCs w:val="28"/>
        </w:rPr>
        <w:t>7</w:t>
      </w:r>
      <w:r w:rsidRPr="00CA7D20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г.  </w:t>
      </w:r>
      <w:r w:rsidRPr="00CA7D20">
        <w:rPr>
          <w:rFonts w:ascii="Times New Roman" w:eastAsia="Lucida Sans Unicode" w:hAnsi="Times New Roman" w:cs="Times New Roman"/>
          <w:kern w:val="1"/>
          <w:sz w:val="28"/>
          <w:szCs w:val="28"/>
        </w:rPr>
        <w:tab/>
      </w:r>
      <w:r w:rsidRPr="00CA7D20">
        <w:rPr>
          <w:rFonts w:ascii="Times New Roman" w:eastAsia="Lucida Sans Unicode" w:hAnsi="Times New Roman" w:cs="Times New Roman"/>
          <w:kern w:val="1"/>
          <w:sz w:val="28"/>
          <w:szCs w:val="28"/>
        </w:rPr>
        <w:tab/>
      </w:r>
      <w:r w:rsidRPr="00CA7D20">
        <w:rPr>
          <w:rFonts w:ascii="Times New Roman" w:eastAsia="Lucida Sans Unicode" w:hAnsi="Times New Roman" w:cs="Times New Roman"/>
          <w:kern w:val="1"/>
          <w:sz w:val="28"/>
          <w:szCs w:val="28"/>
        </w:rPr>
        <w:tab/>
      </w:r>
      <w:r w:rsidRPr="00CA7D20">
        <w:rPr>
          <w:rFonts w:ascii="Times New Roman" w:eastAsia="Lucida Sans Unicode" w:hAnsi="Times New Roman" w:cs="Times New Roman"/>
          <w:kern w:val="1"/>
          <w:sz w:val="28"/>
          <w:szCs w:val="28"/>
        </w:rPr>
        <w:tab/>
      </w:r>
      <w:r w:rsidRPr="00CA7D20">
        <w:rPr>
          <w:rFonts w:ascii="Times New Roman" w:eastAsia="Lucida Sans Unicode" w:hAnsi="Times New Roman" w:cs="Times New Roman"/>
          <w:kern w:val="1"/>
          <w:sz w:val="28"/>
          <w:szCs w:val="28"/>
        </w:rPr>
        <w:tab/>
      </w:r>
      <w:r w:rsidRPr="00CA7D20">
        <w:rPr>
          <w:rFonts w:ascii="Times New Roman" w:eastAsia="Lucida Sans Unicode" w:hAnsi="Times New Roman" w:cs="Times New Roman"/>
          <w:kern w:val="1"/>
          <w:sz w:val="28"/>
          <w:szCs w:val="28"/>
        </w:rPr>
        <w:tab/>
      </w:r>
      <w:r w:rsidRPr="00CA7D20">
        <w:rPr>
          <w:rFonts w:ascii="Times New Roman" w:eastAsia="Lucida Sans Unicode" w:hAnsi="Times New Roman" w:cs="Times New Roman"/>
          <w:kern w:val="1"/>
          <w:sz w:val="28"/>
          <w:szCs w:val="28"/>
        </w:rPr>
        <w:tab/>
      </w:r>
      <w:r w:rsidRPr="00CA7D20">
        <w:rPr>
          <w:rFonts w:ascii="Times New Roman" w:eastAsia="Lucida Sans Unicode" w:hAnsi="Times New Roman" w:cs="Times New Roman"/>
          <w:kern w:val="1"/>
          <w:sz w:val="28"/>
          <w:szCs w:val="28"/>
        </w:rPr>
        <w:tab/>
        <w:t>№</w:t>
      </w:r>
      <w:r w:rsidR="00000E3A">
        <w:rPr>
          <w:rFonts w:ascii="Times New Roman" w:eastAsia="Lucida Sans Unicode" w:hAnsi="Times New Roman" w:cs="Times New Roman"/>
          <w:kern w:val="1"/>
          <w:sz w:val="28"/>
          <w:szCs w:val="28"/>
        </w:rPr>
        <w:t>_____</w:t>
      </w:r>
    </w:p>
    <w:p w:rsidR="00574A6F" w:rsidRPr="00CA7D20" w:rsidRDefault="00574A6F" w:rsidP="00574A6F">
      <w:pPr>
        <w:suppressAutoHyphens/>
        <w:autoSpaceDE/>
        <w:autoSpaceDN/>
        <w:adjustRightInd/>
        <w:ind w:firstLine="0"/>
        <w:jc w:val="center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CA7D20">
        <w:rPr>
          <w:rFonts w:ascii="Times New Roman" w:eastAsia="Lucida Sans Unicode" w:hAnsi="Times New Roman" w:cs="Times New Roman"/>
          <w:kern w:val="1"/>
          <w:sz w:val="28"/>
          <w:szCs w:val="28"/>
        </w:rPr>
        <w:t>хутор Братский</w:t>
      </w:r>
    </w:p>
    <w:p w:rsidR="00574A6F" w:rsidRPr="00CA7D20" w:rsidRDefault="00574A6F" w:rsidP="00574A6F">
      <w:pPr>
        <w:suppressAutoHyphens/>
        <w:autoSpaceDE/>
        <w:autoSpaceDN/>
        <w:adjustRightInd/>
        <w:ind w:firstLine="0"/>
        <w:rPr>
          <w:rFonts w:ascii="Times New Roman" w:eastAsia="Lucida Sans Unicode" w:hAnsi="Times New Roman" w:cs="Times New Roman"/>
          <w:bCs/>
          <w:kern w:val="1"/>
          <w:sz w:val="28"/>
          <w:szCs w:val="28"/>
        </w:rPr>
      </w:pPr>
    </w:p>
    <w:p w:rsidR="007F27D1" w:rsidRDefault="007F27D1" w:rsidP="007F27D1">
      <w:pPr>
        <w:shd w:val="clear" w:color="auto" w:fill="FFFFFF"/>
        <w:suppressAutoHyphens/>
        <w:autoSpaceDE/>
        <w:autoSpaceDN/>
        <w:adjustRightInd/>
        <w:spacing w:line="336" w:lineRule="atLeast"/>
        <w:ind w:firstLine="0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</w:rPr>
      </w:pPr>
      <w:bookmarkStart w:id="1" w:name="_GoBack"/>
      <w:r w:rsidRPr="00CA7D20"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 xml:space="preserve">Об установлении порядка определения цены земельных участков, находящихся в </w:t>
      </w:r>
      <w:r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>муниципальной</w:t>
      </w:r>
      <w:r w:rsidRPr="00CA7D20"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 xml:space="preserve"> собственности </w:t>
      </w:r>
      <w:r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 xml:space="preserve">Братского сельского поселения </w:t>
      </w:r>
      <w:proofErr w:type="spellStart"/>
      <w:r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>Усть-Лабинского</w:t>
      </w:r>
      <w:proofErr w:type="spellEnd"/>
      <w:r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 xml:space="preserve"> района</w:t>
      </w:r>
      <w:r w:rsidRPr="001749CD"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 xml:space="preserve"> </w:t>
      </w:r>
      <w:r w:rsidRPr="00CA7D20"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>при заключении договоров купли-продажи земельных участков без проведения торгов на</w:t>
      </w:r>
      <w:r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 xml:space="preserve"> территории Братского сельского поселения </w:t>
      </w:r>
      <w:proofErr w:type="spellStart"/>
      <w:r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>Усть-Лабинского</w:t>
      </w:r>
      <w:proofErr w:type="spellEnd"/>
      <w:r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 xml:space="preserve"> района</w:t>
      </w:r>
    </w:p>
    <w:bookmarkEnd w:id="1"/>
    <w:p w:rsidR="00D462D0" w:rsidRPr="00E212D7" w:rsidRDefault="00D462D0" w:rsidP="00574A6F">
      <w:pPr>
        <w:shd w:val="clear" w:color="auto" w:fill="FFFFFF"/>
        <w:suppressAutoHyphens/>
        <w:autoSpaceDE/>
        <w:autoSpaceDN/>
        <w:adjustRightInd/>
        <w:spacing w:line="336" w:lineRule="atLeast"/>
        <w:ind w:firstLine="0"/>
        <w:jc w:val="center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D462D0" w:rsidRDefault="00D462D0" w:rsidP="00574A6F">
      <w:pPr>
        <w:shd w:val="clear" w:color="auto" w:fill="FFFFFF"/>
        <w:suppressAutoHyphens/>
        <w:autoSpaceDE/>
        <w:autoSpaceDN/>
        <w:adjustRightInd/>
        <w:spacing w:line="336" w:lineRule="atLeast"/>
        <w:ind w:firstLine="0"/>
        <w:jc w:val="center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7F27D1" w:rsidRDefault="007F27D1" w:rsidP="007F27D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C0DAD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9" w:history="1">
        <w:r w:rsidRPr="00BC0DAD">
          <w:rPr>
            <w:rFonts w:ascii="Times New Roman" w:hAnsi="Times New Roman" w:cs="Times New Roman"/>
            <w:sz w:val="28"/>
            <w:szCs w:val="28"/>
          </w:rPr>
          <w:t>статьей 39.4</w:t>
        </w:r>
      </w:hyperlink>
      <w:r w:rsidRPr="00BC0DAD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</w:t>
      </w:r>
      <w:hyperlink r:id="rId10" w:history="1">
        <w:r w:rsidRPr="00BC0DAD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BC0DAD">
        <w:rPr>
          <w:rFonts w:ascii="Times New Roman" w:hAnsi="Times New Roman" w:cs="Times New Roman"/>
          <w:sz w:val="28"/>
          <w:szCs w:val="28"/>
        </w:rPr>
        <w:t xml:space="preserve"> от 25 октября 2001 года № 137-ФЗ "О введении в действие Земельного кодекса Российской Федерации", </w:t>
      </w:r>
      <w:hyperlink r:id="rId11" w:history="1">
        <w:r w:rsidRPr="00BC0DA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C0DAD">
        <w:rPr>
          <w:rFonts w:ascii="Times New Roman" w:hAnsi="Times New Roman" w:cs="Times New Roman"/>
          <w:sz w:val="28"/>
          <w:szCs w:val="28"/>
        </w:rPr>
        <w:t xml:space="preserve"> Краснодарского края от 5 ноября 2002 года № 532-КЗ "Об основах регулирования земельных о</w:t>
      </w:r>
      <w:r w:rsidR="008A0970">
        <w:rPr>
          <w:rFonts w:ascii="Times New Roman" w:hAnsi="Times New Roman" w:cs="Times New Roman"/>
          <w:sz w:val="28"/>
          <w:szCs w:val="28"/>
        </w:rPr>
        <w:t xml:space="preserve">тношений в Краснодарском крае" </w:t>
      </w:r>
      <w:hyperlink r:id="rId12" w:history="1">
        <w:r w:rsidRPr="00BC0DAD">
          <w:rPr>
            <w:rFonts w:ascii="Times New Roman" w:hAnsi="Times New Roman" w:cs="Times New Roman"/>
            <w:sz w:val="28"/>
            <w:szCs w:val="28"/>
          </w:rPr>
          <w:t>при заключении договоров купли-продажи земельных участков без проведения торгов на территории Краснодарского края"</w:t>
        </w:r>
      </w:hyperlink>
      <w:r w:rsidRPr="00BC0DAD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, </w:t>
      </w:r>
      <w:r w:rsidRPr="00BC0DAD">
        <w:rPr>
          <w:rFonts w:ascii="Times New Roman" w:hAnsi="Times New Roman" w:cs="Times New Roman"/>
          <w:sz w:val="28"/>
          <w:szCs w:val="28"/>
        </w:rPr>
        <w:t>на территории Краснодарского края</w:t>
      </w:r>
      <w:r w:rsidRPr="00BC0DAD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 постановляю:</w:t>
      </w:r>
    </w:p>
    <w:p w:rsidR="007F27D1" w:rsidRDefault="007F27D1" w:rsidP="007F27D1">
      <w:pPr>
        <w:pStyle w:val="af5"/>
        <w:ind w:firstLine="567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CA7D20">
        <w:rPr>
          <w:rFonts w:ascii="Times New Roman" w:hAnsi="Times New Roman" w:cs="Times New Roman"/>
          <w:sz w:val="28"/>
          <w:szCs w:val="28"/>
        </w:rPr>
        <w:t xml:space="preserve">1. Утвердить Порядок определения цены земельных участков, находящихся в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CA7D20">
        <w:rPr>
          <w:rFonts w:ascii="Times New Roman" w:hAnsi="Times New Roman" w:cs="Times New Roman"/>
          <w:sz w:val="28"/>
          <w:szCs w:val="28"/>
        </w:rPr>
        <w:t xml:space="preserve"> собственности </w:t>
      </w:r>
      <w:r>
        <w:rPr>
          <w:rFonts w:ascii="Times New Roman" w:hAnsi="Times New Roman" w:cs="Times New Roman"/>
          <w:sz w:val="28"/>
          <w:szCs w:val="28"/>
        </w:rPr>
        <w:t xml:space="preserve">Братского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Усть-Лабинского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CA7D20">
        <w:rPr>
          <w:rFonts w:ascii="Times New Roman" w:hAnsi="Times New Roman" w:cs="Times New Roman"/>
          <w:sz w:val="28"/>
          <w:szCs w:val="28"/>
        </w:rPr>
        <w:t xml:space="preserve">при заключении договоров купли-продажи земельных участков без проведения торгов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Братского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Усть-Лабинского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CA7D20">
        <w:rPr>
          <w:rFonts w:ascii="Times New Roman" w:hAnsi="Times New Roman" w:cs="Times New Roman"/>
          <w:sz w:val="28"/>
          <w:szCs w:val="28"/>
        </w:rPr>
        <w:t xml:space="preserve"> согласно </w:t>
      </w:r>
      <w:hyperlink w:anchor="sub_1000" w:history="1">
        <w:r w:rsidRPr="00CA7D20">
          <w:rPr>
            <w:rFonts w:ascii="Times New Roman" w:hAnsi="Times New Roman" w:cs="Times New Roman"/>
            <w:sz w:val="28"/>
            <w:szCs w:val="28"/>
          </w:rPr>
          <w:t>приложению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Pr="00CA7D20">
        <w:rPr>
          <w:rFonts w:ascii="Times New Roman" w:eastAsia="Lucida Sans Unicode" w:hAnsi="Times New Roman" w:cs="Times New Roman"/>
          <w:kern w:val="1"/>
          <w:sz w:val="28"/>
          <w:szCs w:val="28"/>
        </w:rPr>
        <w:t>.</w:t>
      </w:r>
    </w:p>
    <w:p w:rsidR="007F27D1" w:rsidRPr="007F27D1" w:rsidRDefault="007F27D1" w:rsidP="007F27D1">
      <w:pPr>
        <w:suppressAutoHyphens/>
        <w:autoSpaceDE/>
        <w:autoSpaceDN/>
        <w:adjustRightInd/>
        <w:ind w:firstLine="567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2. Постановление администрации Братского сельского поселения </w:t>
      </w:r>
      <w:proofErr w:type="spellStart"/>
      <w:r>
        <w:rPr>
          <w:rFonts w:ascii="Times New Roman" w:eastAsia="Lucida Sans Unicode" w:hAnsi="Times New Roman" w:cs="Times New Roman"/>
          <w:kern w:val="1"/>
          <w:sz w:val="28"/>
          <w:szCs w:val="28"/>
        </w:rPr>
        <w:t>Усть-Лабинского</w:t>
      </w:r>
      <w:proofErr w:type="spellEnd"/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района от 16 июня 2016г. </w:t>
      </w:r>
      <w:r w:rsidRPr="00CA7D20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№ 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128 </w:t>
      </w:r>
      <w:r w:rsidRPr="007F27D1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«Об установлении порядка определения цены земельных участков, находящихся в муниципальной собственности Братского сельского поселения </w:t>
      </w:r>
      <w:proofErr w:type="spellStart"/>
      <w:r w:rsidRPr="007F27D1">
        <w:rPr>
          <w:rFonts w:ascii="Times New Roman" w:eastAsia="Lucida Sans Unicode" w:hAnsi="Times New Roman" w:cs="Times New Roman"/>
          <w:kern w:val="1"/>
          <w:sz w:val="28"/>
          <w:szCs w:val="28"/>
        </w:rPr>
        <w:t>Усть-Лабинского</w:t>
      </w:r>
      <w:proofErr w:type="spellEnd"/>
      <w:r w:rsidRPr="007F27D1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района при заключении договоров купли-продажи земельных участков без проведения торгов на территории Братского сельского поселения </w:t>
      </w:r>
      <w:proofErr w:type="spellStart"/>
      <w:r w:rsidRPr="007F27D1">
        <w:rPr>
          <w:rFonts w:ascii="Times New Roman" w:eastAsia="Lucida Sans Unicode" w:hAnsi="Times New Roman" w:cs="Times New Roman"/>
          <w:kern w:val="1"/>
          <w:sz w:val="28"/>
          <w:szCs w:val="28"/>
        </w:rPr>
        <w:t>Усть-Лабинского</w:t>
      </w:r>
      <w:proofErr w:type="spellEnd"/>
      <w:r w:rsidRPr="007F27D1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района» 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>признать утратившим силу.</w:t>
      </w:r>
    </w:p>
    <w:p w:rsidR="007F27D1" w:rsidRPr="00CA7D20" w:rsidRDefault="007F27D1" w:rsidP="007F27D1">
      <w:pPr>
        <w:tabs>
          <w:tab w:val="left" w:pos="1134"/>
        </w:tabs>
        <w:suppressAutoHyphens/>
        <w:ind w:firstLine="567"/>
        <w:rPr>
          <w:rFonts w:ascii="Times New Roman" w:eastAsia="Lucida Sans Unicode" w:hAnsi="Times New Roman" w:cs="Times New Roman"/>
          <w:bCs/>
          <w:kern w:val="1"/>
          <w:sz w:val="28"/>
          <w:szCs w:val="28"/>
        </w:rPr>
      </w:pPr>
      <w:r>
        <w:rPr>
          <w:rFonts w:ascii="Times New Roman" w:eastAsia="Lucida Sans Unicode" w:hAnsi="Times New Roman" w:cs="Times New Roman"/>
          <w:bCs/>
          <w:kern w:val="1"/>
          <w:sz w:val="28"/>
          <w:szCs w:val="28"/>
        </w:rPr>
        <w:t>3</w:t>
      </w:r>
      <w:r w:rsidRPr="00CA7D20">
        <w:rPr>
          <w:rFonts w:ascii="Times New Roman" w:eastAsia="Lucida Sans Unicode" w:hAnsi="Times New Roman" w:cs="Times New Roman"/>
          <w:bCs/>
          <w:kern w:val="1"/>
          <w:sz w:val="28"/>
          <w:szCs w:val="28"/>
        </w:rPr>
        <w:t xml:space="preserve">. </w:t>
      </w:r>
      <w:r w:rsidRPr="00CA7D20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Ведущему специалисту общего отдела администрации Братского сельского поселения </w:t>
      </w:r>
      <w:proofErr w:type="spellStart"/>
      <w:r w:rsidRPr="00CA7D20">
        <w:rPr>
          <w:rFonts w:ascii="Times New Roman" w:eastAsia="Lucida Sans Unicode" w:hAnsi="Times New Roman" w:cs="Times New Roman"/>
          <w:kern w:val="1"/>
          <w:sz w:val="28"/>
          <w:szCs w:val="28"/>
        </w:rPr>
        <w:t>Усть-Лабинского</w:t>
      </w:r>
      <w:proofErr w:type="spellEnd"/>
      <w:r w:rsidRPr="00CA7D20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района (Степаненко) обнародовать настоящее постановление и разместить на официальном сайте Братского сельского поселения </w:t>
      </w:r>
      <w:proofErr w:type="spellStart"/>
      <w:r w:rsidRPr="00CA7D20">
        <w:rPr>
          <w:rFonts w:ascii="Times New Roman" w:eastAsia="Lucida Sans Unicode" w:hAnsi="Times New Roman" w:cs="Times New Roman"/>
          <w:kern w:val="1"/>
          <w:sz w:val="28"/>
          <w:szCs w:val="28"/>
        </w:rPr>
        <w:t>Усть-Лабинского</w:t>
      </w:r>
      <w:proofErr w:type="spellEnd"/>
      <w:r w:rsidRPr="00CA7D20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района в сети «Интернет».</w:t>
      </w:r>
    </w:p>
    <w:p w:rsidR="007F27D1" w:rsidRPr="00CA7D20" w:rsidRDefault="007F27D1" w:rsidP="007F27D1">
      <w:pPr>
        <w:suppressAutoHyphens/>
        <w:autoSpaceDE/>
        <w:autoSpaceDN/>
        <w:adjustRightInd/>
        <w:ind w:firstLine="567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>4</w:t>
      </w:r>
      <w:r w:rsidRPr="00CA7D20">
        <w:rPr>
          <w:rFonts w:ascii="Times New Roman" w:eastAsia="Lucida Sans Unicode" w:hAnsi="Times New Roman" w:cs="Times New Roman"/>
          <w:kern w:val="1"/>
          <w:sz w:val="28"/>
          <w:szCs w:val="28"/>
        </w:rPr>
        <w:t>.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</w:t>
      </w:r>
      <w:r w:rsidRPr="00CA7D20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Контроль за выполнением настоящего постановления возложить на </w:t>
      </w:r>
      <w:r w:rsidRPr="00CA7D20">
        <w:rPr>
          <w:rFonts w:ascii="Times New Roman" w:eastAsia="Lucida Sans Unicode" w:hAnsi="Times New Roman" w:cs="Times New Roman"/>
          <w:kern w:val="1"/>
          <w:sz w:val="28"/>
          <w:szCs w:val="28"/>
        </w:rPr>
        <w:lastRenderedPageBreak/>
        <w:t xml:space="preserve">главу Братского сельского поселения </w:t>
      </w:r>
      <w:proofErr w:type="spellStart"/>
      <w:r w:rsidRPr="00CA7D20">
        <w:rPr>
          <w:rFonts w:ascii="Times New Roman" w:eastAsia="Lucida Sans Unicode" w:hAnsi="Times New Roman" w:cs="Times New Roman"/>
          <w:kern w:val="1"/>
          <w:sz w:val="28"/>
          <w:szCs w:val="28"/>
        </w:rPr>
        <w:t>Усть-Лабинского</w:t>
      </w:r>
      <w:proofErr w:type="spellEnd"/>
      <w:r w:rsidRPr="00CA7D20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района </w:t>
      </w:r>
      <w:proofErr w:type="spellStart"/>
      <w:r w:rsidRPr="00CA7D20">
        <w:rPr>
          <w:rFonts w:ascii="Times New Roman" w:eastAsia="Lucida Sans Unicode" w:hAnsi="Times New Roman" w:cs="Times New Roman"/>
          <w:kern w:val="1"/>
          <w:sz w:val="28"/>
          <w:szCs w:val="28"/>
        </w:rPr>
        <w:t>Г.М.Павлову</w:t>
      </w:r>
      <w:proofErr w:type="spellEnd"/>
      <w:r w:rsidRPr="00CA7D20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. </w:t>
      </w:r>
    </w:p>
    <w:p w:rsidR="007F27D1" w:rsidRDefault="007F27D1" w:rsidP="007F27D1">
      <w:pPr>
        <w:suppressAutoHyphens/>
        <w:autoSpaceDE/>
        <w:autoSpaceDN/>
        <w:adjustRightInd/>
        <w:ind w:firstLine="567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>
        <w:rPr>
          <w:rFonts w:ascii="Times New Roman" w:eastAsia="Lucida Sans Unicode" w:hAnsi="Times New Roman" w:cs="Times New Roman"/>
          <w:bCs/>
          <w:kern w:val="2"/>
          <w:sz w:val="28"/>
          <w:szCs w:val="28"/>
        </w:rPr>
        <w:t>5</w:t>
      </w:r>
      <w:r w:rsidRPr="00CA7D20">
        <w:rPr>
          <w:rFonts w:ascii="Times New Roman" w:eastAsia="Lucida Sans Unicode" w:hAnsi="Times New Roman" w:cs="Times New Roman"/>
          <w:bCs/>
          <w:kern w:val="2"/>
          <w:sz w:val="28"/>
          <w:szCs w:val="28"/>
        </w:rPr>
        <w:t>.</w:t>
      </w:r>
      <w:r>
        <w:rPr>
          <w:rFonts w:ascii="Times New Roman" w:eastAsia="Lucida Sans Unicode" w:hAnsi="Times New Roman" w:cs="Times New Roman"/>
          <w:bCs/>
          <w:kern w:val="2"/>
          <w:sz w:val="28"/>
          <w:szCs w:val="28"/>
        </w:rPr>
        <w:t xml:space="preserve"> </w:t>
      </w:r>
      <w:r w:rsidRPr="00CA7D20">
        <w:rPr>
          <w:rFonts w:ascii="Times New Roman" w:eastAsia="Lucida Sans Unicode" w:hAnsi="Times New Roman" w:cs="Times New Roman"/>
          <w:bCs/>
          <w:kern w:val="2"/>
          <w:sz w:val="28"/>
          <w:szCs w:val="28"/>
        </w:rPr>
        <w:t>Н</w:t>
      </w:r>
      <w:r w:rsidRPr="00CA7D20">
        <w:rPr>
          <w:rFonts w:ascii="Times New Roman" w:eastAsia="Lucida Sans Unicode" w:hAnsi="Times New Roman" w:cs="Times New Roman"/>
          <w:kern w:val="1"/>
          <w:sz w:val="28"/>
          <w:szCs w:val="28"/>
        </w:rPr>
        <w:t>астоящее постановление вступает в силу со дня его официального обнародования.</w:t>
      </w:r>
    </w:p>
    <w:p w:rsidR="007F27D1" w:rsidRDefault="007F27D1" w:rsidP="007F27D1">
      <w:pPr>
        <w:suppressAutoHyphens/>
        <w:autoSpaceDE/>
        <w:autoSpaceDN/>
        <w:adjustRightInd/>
        <w:spacing w:line="276" w:lineRule="auto"/>
        <w:ind w:firstLine="567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7F27D1" w:rsidRDefault="007F27D1" w:rsidP="007F27D1">
      <w:pPr>
        <w:suppressAutoHyphens/>
        <w:autoSpaceDE/>
        <w:autoSpaceDN/>
        <w:adjustRightInd/>
        <w:spacing w:line="276" w:lineRule="auto"/>
        <w:ind w:firstLine="567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7F27D1" w:rsidRDefault="007F27D1" w:rsidP="007F27D1">
      <w:pPr>
        <w:suppressAutoHyphens/>
        <w:autoSpaceDE/>
        <w:autoSpaceDN/>
        <w:adjustRightInd/>
        <w:spacing w:line="276" w:lineRule="auto"/>
        <w:ind w:firstLine="567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7F27D1" w:rsidRPr="00CA7D20" w:rsidRDefault="007F27D1" w:rsidP="007F27D1">
      <w:pPr>
        <w:suppressAutoHyphens/>
        <w:autoSpaceDE/>
        <w:autoSpaceDN/>
        <w:adjustRightInd/>
        <w:spacing w:line="200" w:lineRule="atLeast"/>
        <w:ind w:firstLine="0"/>
        <w:jc w:val="left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CA7D20">
        <w:rPr>
          <w:rFonts w:ascii="Times New Roman" w:eastAsia="Lucida Sans Unicode" w:hAnsi="Times New Roman" w:cs="Times New Roman"/>
          <w:kern w:val="1"/>
          <w:sz w:val="28"/>
          <w:szCs w:val="28"/>
        </w:rPr>
        <w:t>Глава Братского сельского</w:t>
      </w:r>
    </w:p>
    <w:p w:rsidR="007F27D1" w:rsidRPr="00CA7D20" w:rsidRDefault="007F27D1" w:rsidP="007F27D1">
      <w:pPr>
        <w:suppressAutoHyphens/>
        <w:autoSpaceDE/>
        <w:autoSpaceDN/>
        <w:adjustRightInd/>
        <w:spacing w:line="200" w:lineRule="atLeast"/>
        <w:ind w:firstLine="0"/>
        <w:jc w:val="left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CA7D20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поселения </w:t>
      </w:r>
      <w:proofErr w:type="spellStart"/>
      <w:r w:rsidRPr="00CA7D20">
        <w:rPr>
          <w:rFonts w:ascii="Times New Roman" w:eastAsia="Lucida Sans Unicode" w:hAnsi="Times New Roman" w:cs="Times New Roman"/>
          <w:kern w:val="1"/>
          <w:sz w:val="28"/>
          <w:szCs w:val="28"/>
        </w:rPr>
        <w:t>Усть-Лабинского</w:t>
      </w:r>
      <w:proofErr w:type="spellEnd"/>
      <w:r w:rsidRPr="00CA7D20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района</w:t>
      </w:r>
      <w:r w:rsidRPr="00CA7D20">
        <w:rPr>
          <w:rFonts w:ascii="Times New Roman" w:eastAsia="Lucida Sans Unicode" w:hAnsi="Times New Roman" w:cs="Times New Roman"/>
          <w:kern w:val="1"/>
          <w:sz w:val="28"/>
          <w:szCs w:val="28"/>
        </w:rPr>
        <w:tab/>
      </w:r>
      <w:r w:rsidRPr="00CA7D20">
        <w:rPr>
          <w:rFonts w:ascii="Times New Roman" w:eastAsia="Lucida Sans Unicode" w:hAnsi="Times New Roman" w:cs="Times New Roman"/>
          <w:kern w:val="1"/>
          <w:sz w:val="28"/>
          <w:szCs w:val="28"/>
        </w:rPr>
        <w:tab/>
      </w:r>
      <w:r w:rsidRPr="00CA7D20">
        <w:rPr>
          <w:rFonts w:ascii="Times New Roman" w:eastAsia="Lucida Sans Unicode" w:hAnsi="Times New Roman" w:cs="Times New Roman"/>
          <w:kern w:val="1"/>
          <w:sz w:val="28"/>
          <w:szCs w:val="28"/>
        </w:rPr>
        <w:tab/>
      </w:r>
      <w:r w:rsidRPr="00CA7D20">
        <w:rPr>
          <w:rFonts w:ascii="Times New Roman" w:eastAsia="Lucida Sans Unicode" w:hAnsi="Times New Roman" w:cs="Times New Roman"/>
          <w:kern w:val="1"/>
          <w:sz w:val="28"/>
          <w:szCs w:val="28"/>
        </w:rPr>
        <w:tab/>
      </w:r>
      <w:r w:rsidRPr="00CA7D20">
        <w:rPr>
          <w:rFonts w:ascii="Times New Roman" w:eastAsia="Lucida Sans Unicode" w:hAnsi="Times New Roman" w:cs="Times New Roman"/>
          <w:kern w:val="1"/>
          <w:sz w:val="28"/>
          <w:szCs w:val="28"/>
        </w:rPr>
        <w:tab/>
      </w:r>
      <w:r w:rsidRPr="00CA7D20">
        <w:rPr>
          <w:rFonts w:ascii="Times New Roman" w:eastAsia="Lucida Sans Unicode" w:hAnsi="Times New Roman" w:cs="Times New Roman"/>
          <w:kern w:val="1"/>
          <w:sz w:val="28"/>
          <w:szCs w:val="28"/>
        </w:rPr>
        <w:tab/>
      </w:r>
      <w:proofErr w:type="spellStart"/>
      <w:r w:rsidRPr="00CA7D20">
        <w:rPr>
          <w:rFonts w:ascii="Times New Roman" w:eastAsia="Lucida Sans Unicode" w:hAnsi="Times New Roman" w:cs="Times New Roman"/>
          <w:kern w:val="1"/>
          <w:sz w:val="28"/>
          <w:szCs w:val="28"/>
        </w:rPr>
        <w:t>Г.М.Павлова</w:t>
      </w:r>
      <w:proofErr w:type="spellEnd"/>
    </w:p>
    <w:p w:rsidR="007F27D1" w:rsidRDefault="007F27D1" w:rsidP="007F27D1">
      <w:pPr>
        <w:suppressAutoHyphens/>
        <w:autoSpaceDE/>
        <w:autoSpaceDN/>
        <w:adjustRightInd/>
        <w:spacing w:line="276" w:lineRule="auto"/>
        <w:ind w:firstLine="567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7F27D1" w:rsidRDefault="007F27D1" w:rsidP="007F27D1">
      <w:pPr>
        <w:suppressAutoHyphens/>
        <w:autoSpaceDE/>
        <w:autoSpaceDN/>
        <w:adjustRightInd/>
        <w:spacing w:line="276" w:lineRule="auto"/>
        <w:ind w:firstLine="567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7F27D1" w:rsidRDefault="007F27D1" w:rsidP="007F27D1">
      <w:pPr>
        <w:suppressAutoHyphens/>
        <w:autoSpaceDE/>
        <w:autoSpaceDN/>
        <w:adjustRightInd/>
        <w:spacing w:line="276" w:lineRule="auto"/>
        <w:ind w:firstLine="567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7F27D1" w:rsidRDefault="007F27D1" w:rsidP="007F27D1">
      <w:pPr>
        <w:suppressAutoHyphens/>
        <w:autoSpaceDE/>
        <w:autoSpaceDN/>
        <w:adjustRightInd/>
        <w:spacing w:line="276" w:lineRule="auto"/>
        <w:ind w:firstLine="567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7F27D1" w:rsidRDefault="007F27D1" w:rsidP="007F27D1">
      <w:pPr>
        <w:suppressAutoHyphens/>
        <w:autoSpaceDE/>
        <w:autoSpaceDN/>
        <w:adjustRightInd/>
        <w:spacing w:line="276" w:lineRule="auto"/>
        <w:ind w:firstLine="567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7F27D1" w:rsidRDefault="007F27D1" w:rsidP="007F27D1">
      <w:pPr>
        <w:suppressAutoHyphens/>
        <w:autoSpaceDE/>
        <w:autoSpaceDN/>
        <w:adjustRightInd/>
        <w:spacing w:line="276" w:lineRule="auto"/>
        <w:ind w:firstLine="567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7F27D1" w:rsidRDefault="007F27D1" w:rsidP="007F27D1">
      <w:pPr>
        <w:suppressAutoHyphens/>
        <w:autoSpaceDE/>
        <w:autoSpaceDN/>
        <w:adjustRightInd/>
        <w:spacing w:line="276" w:lineRule="auto"/>
        <w:ind w:firstLine="567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7F27D1" w:rsidRDefault="007F27D1" w:rsidP="007F27D1">
      <w:pPr>
        <w:suppressAutoHyphens/>
        <w:autoSpaceDE/>
        <w:autoSpaceDN/>
        <w:adjustRightInd/>
        <w:spacing w:line="276" w:lineRule="auto"/>
        <w:ind w:firstLine="567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7F27D1" w:rsidRDefault="007F27D1" w:rsidP="007F27D1">
      <w:pPr>
        <w:suppressAutoHyphens/>
        <w:autoSpaceDE/>
        <w:autoSpaceDN/>
        <w:adjustRightInd/>
        <w:spacing w:line="276" w:lineRule="auto"/>
        <w:ind w:firstLine="567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7F27D1" w:rsidRDefault="007F27D1" w:rsidP="007F27D1">
      <w:pPr>
        <w:suppressAutoHyphens/>
        <w:autoSpaceDE/>
        <w:autoSpaceDN/>
        <w:adjustRightInd/>
        <w:spacing w:line="276" w:lineRule="auto"/>
        <w:ind w:firstLine="567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7F27D1" w:rsidRDefault="007F27D1" w:rsidP="007F27D1">
      <w:pPr>
        <w:suppressAutoHyphens/>
        <w:autoSpaceDE/>
        <w:autoSpaceDN/>
        <w:adjustRightInd/>
        <w:spacing w:line="276" w:lineRule="auto"/>
        <w:ind w:firstLine="567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7F27D1" w:rsidRDefault="007F27D1" w:rsidP="007F27D1">
      <w:pPr>
        <w:suppressAutoHyphens/>
        <w:autoSpaceDE/>
        <w:autoSpaceDN/>
        <w:adjustRightInd/>
        <w:spacing w:line="276" w:lineRule="auto"/>
        <w:ind w:firstLine="567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7F27D1" w:rsidRDefault="007F27D1" w:rsidP="007F27D1">
      <w:pPr>
        <w:suppressAutoHyphens/>
        <w:autoSpaceDE/>
        <w:autoSpaceDN/>
        <w:adjustRightInd/>
        <w:spacing w:line="276" w:lineRule="auto"/>
        <w:ind w:firstLine="567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7F27D1" w:rsidRDefault="007F27D1" w:rsidP="007F27D1">
      <w:pPr>
        <w:suppressAutoHyphens/>
        <w:autoSpaceDE/>
        <w:autoSpaceDN/>
        <w:adjustRightInd/>
        <w:spacing w:line="276" w:lineRule="auto"/>
        <w:ind w:firstLine="567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7F27D1" w:rsidRDefault="007F27D1" w:rsidP="007F27D1">
      <w:pPr>
        <w:suppressAutoHyphens/>
        <w:autoSpaceDE/>
        <w:autoSpaceDN/>
        <w:adjustRightInd/>
        <w:spacing w:line="276" w:lineRule="auto"/>
        <w:ind w:firstLine="567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7F27D1" w:rsidRDefault="007F27D1" w:rsidP="007F27D1">
      <w:pPr>
        <w:suppressAutoHyphens/>
        <w:autoSpaceDE/>
        <w:autoSpaceDN/>
        <w:adjustRightInd/>
        <w:spacing w:line="276" w:lineRule="auto"/>
        <w:ind w:firstLine="567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7F27D1" w:rsidRDefault="007F27D1" w:rsidP="007F27D1">
      <w:pPr>
        <w:suppressAutoHyphens/>
        <w:autoSpaceDE/>
        <w:autoSpaceDN/>
        <w:adjustRightInd/>
        <w:spacing w:line="276" w:lineRule="auto"/>
        <w:ind w:firstLine="567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7F27D1" w:rsidRDefault="007F27D1" w:rsidP="007F27D1">
      <w:pPr>
        <w:suppressAutoHyphens/>
        <w:autoSpaceDE/>
        <w:autoSpaceDN/>
        <w:adjustRightInd/>
        <w:spacing w:line="276" w:lineRule="auto"/>
        <w:ind w:firstLine="567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7F27D1" w:rsidRDefault="007F27D1" w:rsidP="007F27D1">
      <w:pPr>
        <w:suppressAutoHyphens/>
        <w:autoSpaceDE/>
        <w:autoSpaceDN/>
        <w:adjustRightInd/>
        <w:spacing w:line="276" w:lineRule="auto"/>
        <w:ind w:firstLine="567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7F27D1" w:rsidRDefault="007F27D1" w:rsidP="007F27D1">
      <w:pPr>
        <w:suppressAutoHyphens/>
        <w:autoSpaceDE/>
        <w:autoSpaceDN/>
        <w:adjustRightInd/>
        <w:spacing w:line="276" w:lineRule="auto"/>
        <w:ind w:firstLine="567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7F27D1" w:rsidRDefault="007F27D1" w:rsidP="007F27D1">
      <w:pPr>
        <w:suppressAutoHyphens/>
        <w:autoSpaceDE/>
        <w:autoSpaceDN/>
        <w:adjustRightInd/>
        <w:spacing w:line="276" w:lineRule="auto"/>
        <w:ind w:firstLine="567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7F27D1" w:rsidRDefault="007F27D1" w:rsidP="007F27D1">
      <w:pPr>
        <w:suppressAutoHyphens/>
        <w:autoSpaceDE/>
        <w:autoSpaceDN/>
        <w:adjustRightInd/>
        <w:spacing w:line="276" w:lineRule="auto"/>
        <w:ind w:firstLine="567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7F27D1" w:rsidRDefault="007F27D1" w:rsidP="007F27D1">
      <w:pPr>
        <w:suppressAutoHyphens/>
        <w:autoSpaceDE/>
        <w:autoSpaceDN/>
        <w:adjustRightInd/>
        <w:spacing w:line="276" w:lineRule="auto"/>
        <w:ind w:firstLine="567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7F27D1" w:rsidRDefault="007F27D1" w:rsidP="007F27D1">
      <w:pPr>
        <w:suppressAutoHyphens/>
        <w:autoSpaceDE/>
        <w:autoSpaceDN/>
        <w:adjustRightInd/>
        <w:spacing w:line="276" w:lineRule="auto"/>
        <w:ind w:firstLine="567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7F27D1" w:rsidRDefault="007F27D1" w:rsidP="007F27D1">
      <w:pPr>
        <w:suppressAutoHyphens/>
        <w:autoSpaceDE/>
        <w:autoSpaceDN/>
        <w:adjustRightInd/>
        <w:spacing w:line="276" w:lineRule="auto"/>
        <w:ind w:firstLine="567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7F27D1" w:rsidRDefault="007F27D1" w:rsidP="007F27D1">
      <w:pPr>
        <w:suppressAutoHyphens/>
        <w:autoSpaceDE/>
        <w:autoSpaceDN/>
        <w:adjustRightInd/>
        <w:spacing w:line="276" w:lineRule="auto"/>
        <w:ind w:firstLine="0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7F27D1" w:rsidRDefault="007F27D1" w:rsidP="007F27D1">
      <w:pPr>
        <w:suppressAutoHyphens/>
        <w:autoSpaceDE/>
        <w:autoSpaceDN/>
        <w:adjustRightInd/>
        <w:spacing w:line="276" w:lineRule="auto"/>
        <w:ind w:firstLine="0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7F27D1" w:rsidRDefault="007F27D1" w:rsidP="007F27D1">
      <w:pPr>
        <w:suppressAutoHyphens/>
        <w:autoSpaceDE/>
        <w:autoSpaceDN/>
        <w:adjustRightInd/>
        <w:spacing w:line="276" w:lineRule="auto"/>
        <w:ind w:firstLine="567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A06EC5" w:rsidRDefault="00A06EC5" w:rsidP="007F27D1">
      <w:pPr>
        <w:suppressAutoHyphens/>
        <w:autoSpaceDE/>
        <w:autoSpaceDN/>
        <w:adjustRightInd/>
        <w:spacing w:line="276" w:lineRule="auto"/>
        <w:ind w:firstLine="567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A06EC5" w:rsidRDefault="00A06EC5" w:rsidP="007F27D1">
      <w:pPr>
        <w:suppressAutoHyphens/>
        <w:autoSpaceDE/>
        <w:autoSpaceDN/>
        <w:adjustRightInd/>
        <w:spacing w:line="276" w:lineRule="auto"/>
        <w:ind w:firstLine="567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A06EC5" w:rsidRDefault="00A06EC5" w:rsidP="007F27D1">
      <w:pPr>
        <w:suppressAutoHyphens/>
        <w:autoSpaceDE/>
        <w:autoSpaceDN/>
        <w:adjustRightInd/>
        <w:spacing w:line="276" w:lineRule="auto"/>
        <w:ind w:firstLine="567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A06EC5" w:rsidRPr="00CA7D20" w:rsidRDefault="00A06EC5" w:rsidP="007F27D1">
      <w:pPr>
        <w:suppressAutoHyphens/>
        <w:autoSpaceDE/>
        <w:autoSpaceDN/>
        <w:adjustRightInd/>
        <w:spacing w:line="276" w:lineRule="auto"/>
        <w:ind w:firstLine="567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7F27D1" w:rsidRPr="00B3381F" w:rsidRDefault="007F27D1" w:rsidP="007F27D1">
      <w:pPr>
        <w:ind w:left="5245" w:firstLine="0"/>
        <w:jc w:val="left"/>
        <w:rPr>
          <w:rFonts w:ascii="Times New Roman" w:hAnsi="Times New Roman" w:cs="Times New Roman"/>
          <w:sz w:val="28"/>
          <w:szCs w:val="28"/>
        </w:rPr>
      </w:pPr>
      <w:r w:rsidRPr="00B3381F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7F27D1" w:rsidRPr="00B3381F" w:rsidRDefault="007F27D1" w:rsidP="007F27D1">
      <w:pPr>
        <w:ind w:left="5245" w:firstLine="0"/>
        <w:jc w:val="left"/>
        <w:rPr>
          <w:rFonts w:ascii="Times New Roman" w:hAnsi="Times New Roman" w:cs="Times New Roman"/>
          <w:sz w:val="28"/>
          <w:szCs w:val="28"/>
        </w:rPr>
      </w:pPr>
      <w:r w:rsidRPr="00B3381F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7F27D1" w:rsidRPr="00B3381F" w:rsidRDefault="007F27D1" w:rsidP="007F27D1">
      <w:pPr>
        <w:ind w:left="5245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Братского</w:t>
      </w:r>
      <w:r w:rsidRPr="00B3381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7F27D1" w:rsidRPr="00B3381F" w:rsidRDefault="007F27D1" w:rsidP="007F27D1">
      <w:pPr>
        <w:ind w:left="5245" w:firstLine="0"/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 w:rsidRPr="00B3381F">
        <w:rPr>
          <w:rFonts w:ascii="Times New Roman" w:hAnsi="Times New Roman" w:cs="Times New Roman"/>
          <w:sz w:val="28"/>
          <w:szCs w:val="28"/>
        </w:rPr>
        <w:t>Усть-Лабинского</w:t>
      </w:r>
      <w:proofErr w:type="spellEnd"/>
      <w:r w:rsidRPr="00B3381F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7F27D1" w:rsidRPr="00B3381F" w:rsidRDefault="007F27D1" w:rsidP="007F27D1">
      <w:pPr>
        <w:ind w:left="5245" w:firstLine="0"/>
        <w:jc w:val="left"/>
        <w:rPr>
          <w:rFonts w:ascii="Times New Roman" w:hAnsi="Times New Roman" w:cs="Times New Roman"/>
          <w:sz w:val="28"/>
          <w:szCs w:val="28"/>
        </w:rPr>
      </w:pPr>
      <w:r w:rsidRPr="00B3381F">
        <w:rPr>
          <w:rFonts w:ascii="Times New Roman" w:hAnsi="Times New Roman" w:cs="Times New Roman"/>
          <w:sz w:val="28"/>
          <w:szCs w:val="28"/>
        </w:rPr>
        <w:t xml:space="preserve">от </w:t>
      </w:r>
      <w:r w:rsidR="00000E3A">
        <w:rPr>
          <w:rFonts w:ascii="Times New Roman" w:hAnsi="Times New Roman" w:cs="Times New Roman"/>
          <w:sz w:val="28"/>
          <w:szCs w:val="28"/>
        </w:rPr>
        <w:t>___________</w:t>
      </w:r>
      <w:r w:rsidRPr="00B3381F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B3381F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000E3A">
        <w:rPr>
          <w:rFonts w:ascii="Times New Roman" w:hAnsi="Times New Roman" w:cs="Times New Roman"/>
          <w:sz w:val="28"/>
          <w:szCs w:val="28"/>
        </w:rPr>
        <w:t>____</w:t>
      </w:r>
    </w:p>
    <w:p w:rsidR="007F27D1" w:rsidRPr="00CA7D20" w:rsidRDefault="007F27D1" w:rsidP="007F27D1">
      <w:pPr>
        <w:pStyle w:val="af5"/>
        <w:rPr>
          <w:rFonts w:ascii="Times New Roman" w:hAnsi="Times New Roman" w:cs="Times New Roman"/>
          <w:sz w:val="28"/>
          <w:szCs w:val="28"/>
        </w:rPr>
      </w:pPr>
    </w:p>
    <w:p w:rsidR="007F27D1" w:rsidRPr="00BC0DAD" w:rsidRDefault="007F27D1" w:rsidP="007F27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0DAD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7F27D1" w:rsidRPr="00BC0DAD" w:rsidRDefault="007F27D1" w:rsidP="007F27D1">
      <w:pPr>
        <w:jc w:val="center"/>
        <w:rPr>
          <w:rFonts w:ascii="Times New Roman" w:hAnsi="Times New Roman" w:cs="Times New Roman"/>
          <w:sz w:val="28"/>
          <w:szCs w:val="28"/>
        </w:rPr>
      </w:pPr>
      <w:r w:rsidRPr="00BC0DAD">
        <w:rPr>
          <w:rFonts w:ascii="Times New Roman" w:hAnsi="Times New Roman" w:cs="Times New Roman"/>
          <w:b/>
          <w:sz w:val="28"/>
          <w:szCs w:val="28"/>
        </w:rPr>
        <w:t xml:space="preserve">определения цены земельных участков, находящихся в муниципальной собственности </w:t>
      </w:r>
      <w:r>
        <w:rPr>
          <w:rFonts w:ascii="Times New Roman" w:hAnsi="Times New Roman" w:cs="Times New Roman"/>
          <w:b/>
          <w:sz w:val="28"/>
          <w:szCs w:val="28"/>
        </w:rPr>
        <w:t>Братского</w:t>
      </w:r>
      <w:r w:rsidRPr="00BC0DAD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Pr="00BC0DAD">
        <w:rPr>
          <w:rFonts w:ascii="Times New Roman" w:hAnsi="Times New Roman" w:cs="Times New Roman"/>
          <w:b/>
          <w:sz w:val="28"/>
          <w:szCs w:val="28"/>
        </w:rPr>
        <w:t>Усть-Лабинского</w:t>
      </w:r>
      <w:proofErr w:type="spellEnd"/>
      <w:r w:rsidRPr="00BC0DAD">
        <w:rPr>
          <w:rFonts w:ascii="Times New Roman" w:hAnsi="Times New Roman" w:cs="Times New Roman"/>
          <w:b/>
          <w:sz w:val="28"/>
          <w:szCs w:val="28"/>
        </w:rPr>
        <w:t xml:space="preserve"> района при заключении договоров купли-продажи земельных участков без проведения торгов на территории </w:t>
      </w:r>
      <w:r>
        <w:rPr>
          <w:rFonts w:ascii="Times New Roman" w:hAnsi="Times New Roman" w:cs="Times New Roman"/>
          <w:b/>
          <w:sz w:val="28"/>
          <w:szCs w:val="28"/>
        </w:rPr>
        <w:t>Братского</w:t>
      </w:r>
      <w:r w:rsidRPr="00BC0DAD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Pr="00BC0DAD">
        <w:rPr>
          <w:rFonts w:ascii="Times New Roman" w:hAnsi="Times New Roman" w:cs="Times New Roman"/>
          <w:b/>
          <w:sz w:val="28"/>
          <w:szCs w:val="28"/>
        </w:rPr>
        <w:t>Усть-Лабинского</w:t>
      </w:r>
      <w:proofErr w:type="spellEnd"/>
      <w:r w:rsidRPr="00BC0DAD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7F27D1" w:rsidRPr="00BC0DAD" w:rsidRDefault="007F27D1" w:rsidP="007F27D1">
      <w:pPr>
        <w:rPr>
          <w:rFonts w:ascii="Times New Roman" w:hAnsi="Times New Roman" w:cs="Times New Roman"/>
          <w:sz w:val="28"/>
          <w:szCs w:val="28"/>
        </w:rPr>
      </w:pPr>
    </w:p>
    <w:p w:rsidR="007F27D1" w:rsidRPr="00BC0DAD" w:rsidRDefault="007F27D1" w:rsidP="007F27D1">
      <w:pPr>
        <w:widowControl/>
        <w:numPr>
          <w:ilvl w:val="0"/>
          <w:numId w:val="5"/>
        </w:numPr>
        <w:autoSpaceDE/>
        <w:autoSpaceDN/>
        <w:adjustRightInd/>
        <w:spacing w:after="200" w:line="276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2" w:name="sub_1001"/>
      <w:r w:rsidRPr="00BC0DAD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7F27D1" w:rsidRPr="00BC0DAD" w:rsidRDefault="007F27D1" w:rsidP="007F27D1">
      <w:pPr>
        <w:ind w:left="72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7F27D1" w:rsidRPr="00BC0DAD" w:rsidRDefault="007F27D1" w:rsidP="007F27D1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3" w:name="sub_11"/>
      <w:bookmarkEnd w:id="2"/>
      <w:r w:rsidRPr="00BC0DAD">
        <w:rPr>
          <w:rFonts w:ascii="Times New Roman" w:hAnsi="Times New Roman" w:cs="Times New Roman"/>
          <w:sz w:val="28"/>
          <w:szCs w:val="28"/>
        </w:rPr>
        <w:t xml:space="preserve">1.1. Настоящий Порядок разработан в соответствии со </w:t>
      </w:r>
      <w:hyperlink r:id="rId13" w:history="1">
        <w:r w:rsidRPr="00BC0DAD">
          <w:rPr>
            <w:rFonts w:ascii="Times New Roman" w:hAnsi="Times New Roman" w:cs="Times New Roman"/>
            <w:sz w:val="28"/>
            <w:szCs w:val="28"/>
          </w:rPr>
          <w:t>статьей 39.4</w:t>
        </w:r>
      </w:hyperlink>
      <w:r w:rsidRPr="00BC0DAD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</w:t>
      </w:r>
      <w:hyperlink r:id="rId14" w:history="1">
        <w:r w:rsidRPr="00BC0DAD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BC0DAD">
        <w:rPr>
          <w:rFonts w:ascii="Times New Roman" w:hAnsi="Times New Roman" w:cs="Times New Roman"/>
          <w:sz w:val="28"/>
          <w:szCs w:val="28"/>
        </w:rPr>
        <w:t xml:space="preserve"> от 25 октября 2001 года № 137-ФЗ "О введении в действие Земельного кодекса Российской Федерации", </w:t>
      </w:r>
      <w:hyperlink r:id="rId15" w:history="1">
        <w:r w:rsidRPr="00BC0DA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C0DAD">
        <w:rPr>
          <w:rFonts w:ascii="Times New Roman" w:hAnsi="Times New Roman" w:cs="Times New Roman"/>
          <w:sz w:val="28"/>
          <w:szCs w:val="28"/>
        </w:rPr>
        <w:t xml:space="preserve"> Краснодарского края от 5 ноября 2002 года № 532-КЗ "Об основах регулирования земельных </w:t>
      </w:r>
      <w:r w:rsidR="00A06EC5">
        <w:rPr>
          <w:rFonts w:ascii="Times New Roman" w:hAnsi="Times New Roman" w:cs="Times New Roman"/>
          <w:sz w:val="28"/>
          <w:szCs w:val="28"/>
        </w:rPr>
        <w:t>отношений в Краснодарском крае"</w:t>
      </w:r>
      <w:r w:rsidRPr="00BC0DAD">
        <w:rPr>
          <w:rFonts w:ascii="Times New Roman" w:hAnsi="Times New Roman" w:cs="Times New Roman"/>
          <w:sz w:val="28"/>
          <w:szCs w:val="28"/>
        </w:rPr>
        <w:t xml:space="preserve"> и направлен на урегулирование отношений по определению цены земельных участков, находящихся в муниципальной собственности </w:t>
      </w:r>
      <w:r>
        <w:rPr>
          <w:rFonts w:ascii="Times New Roman" w:hAnsi="Times New Roman" w:cs="Times New Roman"/>
          <w:sz w:val="28"/>
          <w:szCs w:val="28"/>
        </w:rPr>
        <w:t>Братского</w:t>
      </w:r>
      <w:r w:rsidRPr="00BC0DAD">
        <w:rPr>
          <w:rFonts w:ascii="Times New Roman" w:hAnsi="Times New Roman" w:cs="Times New Roman"/>
          <w:sz w:val="28"/>
          <w:szCs w:val="28"/>
        </w:rPr>
        <w:t xml:space="preserve"> сельского посел</w:t>
      </w:r>
      <w:r w:rsidR="00A06EC5">
        <w:rPr>
          <w:rFonts w:ascii="Times New Roman" w:hAnsi="Times New Roman" w:cs="Times New Roman"/>
          <w:sz w:val="28"/>
          <w:szCs w:val="28"/>
        </w:rPr>
        <w:t xml:space="preserve">ения </w:t>
      </w:r>
      <w:proofErr w:type="spellStart"/>
      <w:r w:rsidR="00A06EC5">
        <w:rPr>
          <w:rFonts w:ascii="Times New Roman" w:hAnsi="Times New Roman" w:cs="Times New Roman"/>
          <w:sz w:val="28"/>
          <w:szCs w:val="28"/>
        </w:rPr>
        <w:t>Усть-Лабинского</w:t>
      </w:r>
      <w:proofErr w:type="spellEnd"/>
      <w:r w:rsidR="00A06EC5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BC0DAD">
        <w:rPr>
          <w:rFonts w:ascii="Times New Roman" w:hAnsi="Times New Roman" w:cs="Times New Roman"/>
          <w:sz w:val="28"/>
          <w:szCs w:val="28"/>
        </w:rPr>
        <w:t xml:space="preserve">(далее - земельные участки), при заключении договоров купли-продажи земельных участков без проведения торгов на территории </w:t>
      </w:r>
      <w:r>
        <w:rPr>
          <w:rFonts w:ascii="Times New Roman" w:hAnsi="Times New Roman" w:cs="Times New Roman"/>
          <w:sz w:val="28"/>
          <w:szCs w:val="28"/>
        </w:rPr>
        <w:t>Братского</w:t>
      </w:r>
      <w:r w:rsidRPr="00BC0DA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BC0DAD">
        <w:rPr>
          <w:rFonts w:ascii="Times New Roman" w:hAnsi="Times New Roman" w:cs="Times New Roman"/>
          <w:sz w:val="28"/>
          <w:szCs w:val="28"/>
        </w:rPr>
        <w:t>Усть-Лабинского</w:t>
      </w:r>
      <w:proofErr w:type="spellEnd"/>
      <w:r w:rsidRPr="00BC0DAD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7F27D1" w:rsidRPr="00BC0DAD" w:rsidRDefault="007F27D1" w:rsidP="007F27D1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4" w:name="sub_12"/>
      <w:bookmarkEnd w:id="3"/>
      <w:r w:rsidRPr="00BC0DAD">
        <w:rPr>
          <w:rFonts w:ascii="Times New Roman" w:hAnsi="Times New Roman" w:cs="Times New Roman"/>
          <w:sz w:val="28"/>
          <w:szCs w:val="28"/>
        </w:rPr>
        <w:t>1.2. При заключении договора купли-продажи земельного участка без проведения торгов цена такого земельного участка не может превышать его кадастровую стоимость или иной размер цены земельного участка, если он установлен федеральным законом.</w:t>
      </w:r>
      <w:bookmarkEnd w:id="4"/>
    </w:p>
    <w:p w:rsidR="007F27D1" w:rsidRDefault="007F27D1" w:rsidP="007F27D1">
      <w:pPr>
        <w:ind w:firstLine="5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C0DAD">
        <w:rPr>
          <w:rFonts w:ascii="Times New Roman" w:hAnsi="Times New Roman" w:cs="Times New Roman"/>
          <w:sz w:val="28"/>
          <w:szCs w:val="28"/>
        </w:rPr>
        <w:t xml:space="preserve">1.3. </w:t>
      </w:r>
      <w:r w:rsidRPr="00BC0DAD">
        <w:rPr>
          <w:rFonts w:ascii="Times New Roman" w:eastAsia="Calibri" w:hAnsi="Times New Roman" w:cs="Times New Roman"/>
          <w:sz w:val="28"/>
          <w:szCs w:val="28"/>
          <w:lang w:eastAsia="en-US"/>
        </w:rPr>
        <w:t>Иностранным гражданам, лицам без гражданства, иностранным юридическим лицам земельные участки, находящиеся в муниципальной собственности, предоставляются в собственность исключительно за плату, размер которой</w:t>
      </w:r>
      <w:r w:rsidRPr="00BC0DAD">
        <w:rPr>
          <w:rFonts w:ascii="Tahoma" w:eastAsia="Calibri" w:hAnsi="Tahoma" w:cs="Tahoma"/>
          <w:sz w:val="22"/>
          <w:szCs w:val="22"/>
          <w:lang w:eastAsia="en-US"/>
        </w:rPr>
        <w:t> </w:t>
      </w:r>
      <w:r w:rsidRPr="00BC0DAD">
        <w:rPr>
          <w:rFonts w:ascii="Times New Roman" w:eastAsia="Calibri" w:hAnsi="Times New Roman" w:cs="Times New Roman"/>
          <w:sz w:val="28"/>
          <w:szCs w:val="28"/>
          <w:lang w:eastAsia="en-US"/>
        </w:rPr>
        <w:t>устанавливается в соответствии с Земельным Кодексом РФ.</w:t>
      </w:r>
    </w:p>
    <w:p w:rsidR="007F27D1" w:rsidRDefault="007F27D1" w:rsidP="00400D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0DDA" w:rsidRPr="00BC0DAD" w:rsidRDefault="00400DDA" w:rsidP="00400DDA">
      <w:pPr>
        <w:jc w:val="center"/>
        <w:rPr>
          <w:rFonts w:ascii="Times New Roman" w:hAnsi="Times New Roman" w:cs="Times New Roman"/>
          <w:sz w:val="28"/>
          <w:szCs w:val="28"/>
        </w:rPr>
      </w:pPr>
      <w:r w:rsidRPr="00BC0DAD">
        <w:rPr>
          <w:rFonts w:ascii="Times New Roman" w:hAnsi="Times New Roman" w:cs="Times New Roman"/>
          <w:sz w:val="28"/>
          <w:szCs w:val="28"/>
        </w:rPr>
        <w:t>2. Порядок определения цены за земельные участки, за исключением земельных участков, на которых расположены здания, сооружения</w:t>
      </w:r>
    </w:p>
    <w:p w:rsidR="00400DDA" w:rsidRPr="00BC0DAD" w:rsidRDefault="00400DDA" w:rsidP="00400D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0DDA" w:rsidRPr="00AC5A1C" w:rsidRDefault="00400DDA" w:rsidP="00400DD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AC5A1C">
        <w:rPr>
          <w:rFonts w:ascii="Times New Roman" w:hAnsi="Times New Roman" w:cs="Times New Roman"/>
          <w:sz w:val="28"/>
          <w:szCs w:val="28"/>
        </w:rPr>
        <w:t xml:space="preserve">2.1. В случае продажи земельных участков на территории Братского сельского поселения </w:t>
      </w:r>
      <w:proofErr w:type="spellStart"/>
      <w:r w:rsidRPr="00AC5A1C">
        <w:rPr>
          <w:rFonts w:ascii="Times New Roman" w:hAnsi="Times New Roman" w:cs="Times New Roman"/>
          <w:sz w:val="28"/>
          <w:szCs w:val="28"/>
        </w:rPr>
        <w:t>Усть-Лабинского</w:t>
      </w:r>
      <w:proofErr w:type="spellEnd"/>
      <w:r w:rsidRPr="00AC5A1C">
        <w:rPr>
          <w:rFonts w:ascii="Times New Roman" w:hAnsi="Times New Roman" w:cs="Times New Roman"/>
          <w:sz w:val="28"/>
          <w:szCs w:val="28"/>
        </w:rPr>
        <w:t xml:space="preserve"> района без проведения торгов цена таких земельных участков определяется в следующем порядке:</w:t>
      </w:r>
    </w:p>
    <w:p w:rsidR="00400DDA" w:rsidRPr="00400DDA" w:rsidRDefault="00400DDA" w:rsidP="00400DDA">
      <w:pPr>
        <w:widowControl/>
        <w:ind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C5A1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1) </w:t>
      </w:r>
      <w:r w:rsidRPr="00400DD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 </w:t>
      </w:r>
      <w:r w:rsidRPr="00AC5A1C">
        <w:rPr>
          <w:rFonts w:ascii="Times New Roman" w:eastAsiaTheme="minorHAnsi" w:hAnsi="Times New Roman" w:cs="Times New Roman"/>
          <w:sz w:val="28"/>
          <w:szCs w:val="28"/>
          <w:lang w:eastAsia="en-US"/>
        </w:rPr>
        <w:t>земельны</w:t>
      </w:r>
      <w:r w:rsidRPr="00400DDA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AC5A1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участк</w:t>
      </w:r>
      <w:r w:rsidRPr="00400DDA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Pr="00AC5A1C">
        <w:rPr>
          <w:rFonts w:ascii="Times New Roman" w:eastAsiaTheme="minorHAnsi" w:hAnsi="Times New Roman" w:cs="Times New Roman"/>
          <w:sz w:val="28"/>
          <w:szCs w:val="28"/>
          <w:lang w:eastAsia="en-US"/>
        </w:rPr>
        <w:t>, образованны</w:t>
      </w:r>
      <w:r w:rsidRPr="00400DDA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AC5A1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из земельного участка, предоставленного в аренду для комплексного освоения территории (за исключением земельных участков, образованных из земельного участка, предоставленного юридическому лицу, заключившему договор о </w:t>
      </w:r>
      <w:r w:rsidRPr="00AC5A1C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комплексном освоении территории в целях строительства жилья экономического класса, в аренду для комплексного освоения территории в целях строительства такого жилья), лицу, с которым в соответствии с Градостроительным кодексом Российской Федерации заключен договор о комплексном освоении территории, если иное не предусмотрено </w:t>
      </w:r>
      <w:hyperlink w:anchor="sub_39322" w:history="1">
        <w:r w:rsidRPr="00AC5A1C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подпунктами 2</w:t>
        </w:r>
      </w:hyperlink>
      <w:r w:rsidRPr="00AC5A1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</w:t>
      </w:r>
      <w:hyperlink w:anchor="sub_39324" w:history="1">
        <w:r w:rsidRPr="00AC5A1C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4</w:t>
        </w:r>
      </w:hyperlink>
      <w:hyperlink r:id="rId16" w:history="1">
        <w:r w:rsidRPr="00400DDA">
          <w:rPr>
            <w:rFonts w:ascii="Times New Roman" w:hAnsi="Times New Roman" w:cs="Times New Roman"/>
            <w:sz w:val="28"/>
            <w:szCs w:val="28"/>
          </w:rPr>
          <w:t xml:space="preserve"> пункта 2 статьи 39.3</w:t>
        </w:r>
      </w:hyperlink>
      <w:r w:rsidRPr="00400DDA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</w:t>
      </w:r>
      <w:r w:rsidRPr="00400DDA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400DDA" w:rsidRPr="00400DDA" w:rsidRDefault="00400DDA" w:rsidP="00400DD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00DDA">
        <w:rPr>
          <w:rFonts w:ascii="Times New Roman" w:hAnsi="Times New Roman" w:cs="Times New Roman"/>
          <w:sz w:val="28"/>
          <w:szCs w:val="28"/>
        </w:rPr>
        <w:t>для целей жилищного строительства- по цене, равной 3 процентам кадастровой стоимости земельного участка;</w:t>
      </w:r>
    </w:p>
    <w:p w:rsidR="00400DDA" w:rsidRDefault="00400DDA" w:rsidP="00400DD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00DDA">
        <w:rPr>
          <w:rFonts w:ascii="Times New Roman" w:hAnsi="Times New Roman" w:cs="Times New Roman"/>
          <w:sz w:val="28"/>
          <w:szCs w:val="28"/>
        </w:rPr>
        <w:t>в иных случаях - по кадастровой стоимости.</w:t>
      </w:r>
    </w:p>
    <w:p w:rsidR="000E0A37" w:rsidRPr="008A0970" w:rsidRDefault="000E0A37" w:rsidP="009B4329">
      <w:pPr>
        <w:widowControl/>
        <w:ind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A09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1.1) земельных участков, образованных из земельного участка, предоставленного по договору аренды или договору безвозмездного пользования в целях комплексного освоения территории, заключенных в соответствии с </w:t>
      </w:r>
      <w:hyperlink r:id="rId17" w:history="1">
        <w:r w:rsidRPr="008A0970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Федеральным законом</w:t>
        </w:r>
      </w:hyperlink>
      <w:r w:rsidRPr="008A09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24 июля 2008 года N 161-ФЗ "О содействии развитию жилищного строительства"</w:t>
      </w:r>
      <w:r w:rsidR="009B4329" w:rsidRPr="008A09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</w:t>
      </w:r>
      <w:r w:rsidR="00105CE6" w:rsidRPr="008A0970">
        <w:rPr>
          <w:rFonts w:ascii="Times New Roman" w:eastAsiaTheme="minorHAnsi" w:hAnsi="Times New Roman" w:cs="Times New Roman"/>
          <w:sz w:val="28"/>
          <w:szCs w:val="28"/>
          <w:lang w:eastAsia="en-US"/>
        </w:rPr>
        <w:t>в размере кадастровой стоимости земельного участка;</w:t>
      </w:r>
    </w:p>
    <w:p w:rsidR="00400DDA" w:rsidRPr="00AC5A1C" w:rsidRDefault="00400DDA" w:rsidP="00400DDA">
      <w:pPr>
        <w:widowControl/>
        <w:ind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C5A1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2) </w:t>
      </w:r>
      <w:r w:rsidRPr="00400DD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 </w:t>
      </w:r>
      <w:r w:rsidRPr="00AC5A1C">
        <w:rPr>
          <w:rFonts w:ascii="Times New Roman" w:eastAsiaTheme="minorHAnsi" w:hAnsi="Times New Roman" w:cs="Times New Roman"/>
          <w:sz w:val="28"/>
          <w:szCs w:val="28"/>
          <w:lang w:eastAsia="en-US"/>
        </w:rPr>
        <w:t>земельны</w:t>
      </w:r>
      <w:r w:rsidRPr="00400DDA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AC5A1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участк</w:t>
      </w:r>
      <w:r w:rsidRPr="00400DDA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Pr="00AC5A1C">
        <w:rPr>
          <w:rFonts w:ascii="Times New Roman" w:eastAsiaTheme="minorHAnsi" w:hAnsi="Times New Roman" w:cs="Times New Roman"/>
          <w:sz w:val="28"/>
          <w:szCs w:val="28"/>
          <w:lang w:eastAsia="en-US"/>
        </w:rPr>
        <w:t>, образованны</w:t>
      </w:r>
      <w:r w:rsidRPr="00400DDA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AC5A1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из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 (за исключением земельных участков, отнесенных к имуществу общего пользования), членам этой некоммерческой организации или, если это предусмотрено решением общего собрания членов этой некоммерческой организации, этой некоммерческой организации</w:t>
      </w:r>
      <w:r w:rsidRPr="00D8746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в размере кадастровой стоимости земельного участка;</w:t>
      </w:r>
    </w:p>
    <w:p w:rsidR="00400DDA" w:rsidRPr="00AC5A1C" w:rsidRDefault="00400DDA" w:rsidP="00400DDA">
      <w:pPr>
        <w:widowControl/>
        <w:ind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C5A1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3) </w:t>
      </w:r>
      <w:r w:rsidRPr="00400DD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 </w:t>
      </w:r>
      <w:r w:rsidRPr="00AC5A1C">
        <w:rPr>
          <w:rFonts w:ascii="Times New Roman" w:eastAsiaTheme="minorHAnsi" w:hAnsi="Times New Roman" w:cs="Times New Roman"/>
          <w:sz w:val="28"/>
          <w:szCs w:val="28"/>
          <w:lang w:eastAsia="en-US"/>
        </w:rPr>
        <w:t>земельны</w:t>
      </w:r>
      <w:r w:rsidRPr="00400DDA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AC5A1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участк</w:t>
      </w:r>
      <w:r w:rsidRPr="00400DDA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Pr="00AC5A1C">
        <w:rPr>
          <w:rFonts w:ascii="Times New Roman" w:eastAsiaTheme="minorHAnsi" w:hAnsi="Times New Roman" w:cs="Times New Roman"/>
          <w:sz w:val="28"/>
          <w:szCs w:val="28"/>
          <w:lang w:eastAsia="en-US"/>
        </w:rPr>
        <w:t>, образованны</w:t>
      </w:r>
      <w:r w:rsidRPr="00400DDA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AC5A1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из земельного участка, предоставленного некоммерческой организации, созданной гражданами, для ведения садоводства, огородничества, дачного хозяйства (за исключением земельных участков, отнесенных к имуществу общего пользования), членам этой некоммерческой организации</w:t>
      </w:r>
      <w:r w:rsidRPr="00D8746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в размере кадастровой стоимости земельного участка;</w:t>
      </w:r>
    </w:p>
    <w:p w:rsidR="00400DDA" w:rsidRPr="00400DDA" w:rsidRDefault="00400DDA" w:rsidP="00400DDA">
      <w:pPr>
        <w:widowControl/>
        <w:ind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C5A1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4) </w:t>
      </w:r>
      <w:r w:rsidRPr="00400DD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 </w:t>
      </w:r>
      <w:r w:rsidRPr="00AC5A1C">
        <w:rPr>
          <w:rFonts w:ascii="Times New Roman" w:eastAsiaTheme="minorHAnsi" w:hAnsi="Times New Roman" w:cs="Times New Roman"/>
          <w:sz w:val="28"/>
          <w:szCs w:val="28"/>
          <w:lang w:eastAsia="en-US"/>
        </w:rPr>
        <w:t>земельны</w:t>
      </w:r>
      <w:r w:rsidRPr="00400DDA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AC5A1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участк</w:t>
      </w:r>
      <w:r w:rsidRPr="00400DDA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Pr="00AC5A1C">
        <w:rPr>
          <w:rFonts w:ascii="Times New Roman" w:eastAsiaTheme="minorHAnsi" w:hAnsi="Times New Roman" w:cs="Times New Roman"/>
          <w:sz w:val="28"/>
          <w:szCs w:val="28"/>
          <w:lang w:eastAsia="en-US"/>
        </w:rPr>
        <w:t>, образованны</w:t>
      </w:r>
      <w:r w:rsidRPr="00400DDA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AC5A1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результате раздела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 и относящегося к имуществу общего пользования, этой некоммерческой организации</w:t>
      </w:r>
      <w:r w:rsidRPr="00400DD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87461">
        <w:rPr>
          <w:rFonts w:ascii="Times New Roman" w:eastAsiaTheme="minorHAnsi" w:hAnsi="Times New Roman" w:cs="Times New Roman"/>
          <w:sz w:val="28"/>
          <w:szCs w:val="28"/>
          <w:lang w:eastAsia="en-US"/>
        </w:rPr>
        <w:t>- по цене, равной 3 процентам кадастровой стоимости земельного участка;</w:t>
      </w:r>
    </w:p>
    <w:p w:rsidR="00400DDA" w:rsidRPr="00AC5A1C" w:rsidRDefault="00400DDA" w:rsidP="00400DDA">
      <w:pPr>
        <w:widowControl/>
        <w:ind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C5A1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5) </w:t>
      </w:r>
      <w:r w:rsidRPr="00400DD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 </w:t>
      </w:r>
      <w:r w:rsidRPr="00AC5A1C">
        <w:rPr>
          <w:rFonts w:ascii="Times New Roman" w:eastAsiaTheme="minorHAnsi" w:hAnsi="Times New Roman" w:cs="Times New Roman"/>
          <w:sz w:val="28"/>
          <w:szCs w:val="28"/>
          <w:lang w:eastAsia="en-US"/>
        </w:rPr>
        <w:t>земельны</w:t>
      </w:r>
      <w:r w:rsidRPr="00400DDA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AC5A1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участк</w:t>
      </w:r>
      <w:r w:rsidRPr="00400DDA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Pr="00AC5A1C">
        <w:rPr>
          <w:rFonts w:ascii="Times New Roman" w:eastAsiaTheme="minorHAnsi" w:hAnsi="Times New Roman" w:cs="Times New Roman"/>
          <w:sz w:val="28"/>
          <w:szCs w:val="28"/>
          <w:lang w:eastAsia="en-US"/>
        </w:rPr>
        <w:t>, образованны</w:t>
      </w:r>
      <w:r w:rsidRPr="00400DDA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AC5A1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результате раздела земельного участка, предоставленного юридическому лицу для ведения дачного хозяйства и относящегося к имуществу общего пользовани</w:t>
      </w:r>
      <w:r w:rsidRPr="00400DD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я, указанному юридическому лицу </w:t>
      </w:r>
      <w:r w:rsidRPr="00D87461">
        <w:rPr>
          <w:rFonts w:ascii="Times New Roman" w:eastAsiaTheme="minorHAnsi" w:hAnsi="Times New Roman" w:cs="Times New Roman"/>
          <w:sz w:val="28"/>
          <w:szCs w:val="28"/>
          <w:lang w:eastAsia="en-US"/>
        </w:rPr>
        <w:t>- по цене, равной 3 процентам кадастровой стоимости земельного участка;</w:t>
      </w:r>
    </w:p>
    <w:p w:rsidR="00400DDA" w:rsidRPr="00400DDA" w:rsidRDefault="00400DDA" w:rsidP="00400DDA">
      <w:pPr>
        <w:ind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00DD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6) за земельные участки, на которых расположены здания, сооружения, собственникам таких зданий, сооружений либо помещений в них в случаях, предусмотренных </w:t>
      </w:r>
      <w:hyperlink w:anchor="sub_3920" w:history="1">
        <w:r w:rsidRPr="00400DDA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статьей 39.20</w:t>
        </w:r>
      </w:hyperlink>
      <w:r w:rsidRPr="00400DD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Земельного кодекса Российской Федерации от 25 октября 2001 г. N 136-ФЗ -</w:t>
      </w:r>
      <w:r w:rsidRPr="006E71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цена таких земельных участков определяется в размере их кадастровой стоимости, за исключением земельных участков, </w:t>
      </w:r>
      <w:r w:rsidRPr="006E7125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предоставленных гражданам для индивидуального жилищного, гаражного строительства, ведения личного подсобного хозяйства в границах населенного пункта, садоводства, дачного хозяйства, на которых расположены здания, сооружения, цена за которые определяется</w:t>
      </w:r>
      <w:r w:rsidRPr="00400DD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E7125">
        <w:rPr>
          <w:rFonts w:ascii="Times New Roman" w:eastAsiaTheme="minorHAnsi" w:hAnsi="Times New Roman" w:cs="Times New Roman"/>
          <w:sz w:val="28"/>
          <w:szCs w:val="28"/>
          <w:lang w:eastAsia="en-US"/>
        </w:rPr>
        <w:t>в десятикратном размере ставки земельного налога за единицу площади земельного участка, но не более кадастровой стоимости земельного участка или иного размера цены земельного участка, если он</w:t>
      </w:r>
      <w:r w:rsidRPr="00400DD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установлен федеральным законом;</w:t>
      </w:r>
    </w:p>
    <w:p w:rsidR="00400DDA" w:rsidRPr="00AC5A1C" w:rsidRDefault="00400DDA" w:rsidP="00400DDA">
      <w:pPr>
        <w:widowControl/>
        <w:ind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C5A1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7) </w:t>
      </w:r>
      <w:r w:rsidRPr="00400DD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 </w:t>
      </w:r>
      <w:r w:rsidRPr="00AC5A1C">
        <w:rPr>
          <w:rFonts w:ascii="Times New Roman" w:eastAsiaTheme="minorHAnsi" w:hAnsi="Times New Roman" w:cs="Times New Roman"/>
          <w:sz w:val="28"/>
          <w:szCs w:val="28"/>
          <w:lang w:eastAsia="en-US"/>
        </w:rPr>
        <w:t>земельны</w:t>
      </w:r>
      <w:r w:rsidRPr="00400DDA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AC5A1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участк</w:t>
      </w:r>
      <w:r w:rsidRPr="00400DDA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Pr="00AC5A1C">
        <w:rPr>
          <w:rFonts w:ascii="Times New Roman" w:eastAsiaTheme="minorHAnsi" w:hAnsi="Times New Roman" w:cs="Times New Roman"/>
          <w:sz w:val="28"/>
          <w:szCs w:val="28"/>
          <w:lang w:eastAsia="en-US"/>
        </w:rPr>
        <w:t>, находящи</w:t>
      </w:r>
      <w:r w:rsidRPr="00400DDA">
        <w:rPr>
          <w:rFonts w:ascii="Times New Roman" w:eastAsiaTheme="minorHAnsi" w:hAnsi="Times New Roman" w:cs="Times New Roman"/>
          <w:sz w:val="28"/>
          <w:szCs w:val="28"/>
          <w:lang w:eastAsia="en-US"/>
        </w:rPr>
        <w:t>еся</w:t>
      </w:r>
      <w:r w:rsidRPr="00AC5A1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постоянном (бессрочном) пользовании юридических лиц, указанным юридическим лицам, за исключением лиц, указанных в </w:t>
      </w:r>
      <w:hyperlink w:anchor="sub_3992" w:history="1">
        <w:r w:rsidRPr="00AC5A1C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пункте 2 статьи 39.9</w:t>
        </w:r>
      </w:hyperlink>
      <w:r w:rsidRPr="00AC5A1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400DD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Земельного кодекса Российской Федерации от 25 октября 2001 г. N 136-ФЗ </w:t>
      </w:r>
      <w:r w:rsidRPr="006E7125">
        <w:rPr>
          <w:rFonts w:ascii="Times New Roman" w:eastAsiaTheme="minorHAnsi" w:hAnsi="Times New Roman" w:cs="Times New Roman"/>
          <w:sz w:val="28"/>
          <w:szCs w:val="28"/>
          <w:lang w:eastAsia="en-US"/>
        </w:rPr>
        <w:t>- в размере кадастровой стоимости земельного участка;</w:t>
      </w:r>
    </w:p>
    <w:p w:rsidR="00400DDA" w:rsidRPr="00AC5A1C" w:rsidRDefault="00400DDA" w:rsidP="00400DDA">
      <w:pPr>
        <w:ind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C5A1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8) </w:t>
      </w:r>
      <w:r w:rsidRPr="00400DD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 </w:t>
      </w:r>
      <w:r w:rsidRPr="00AC5A1C">
        <w:rPr>
          <w:rFonts w:ascii="Times New Roman" w:eastAsiaTheme="minorHAnsi" w:hAnsi="Times New Roman" w:cs="Times New Roman"/>
          <w:sz w:val="28"/>
          <w:szCs w:val="28"/>
          <w:lang w:eastAsia="en-US"/>
        </w:rPr>
        <w:t>земельны</w:t>
      </w:r>
      <w:r w:rsidRPr="00400DDA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AC5A1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участк</w:t>
      </w:r>
      <w:r w:rsidRPr="00400DD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</w:t>
      </w:r>
      <w:r w:rsidRPr="00AC5A1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крестьянскому (фермерскому) хозяйству или сельскохозяйственной организации в случаях, установленных </w:t>
      </w:r>
      <w:hyperlink r:id="rId18" w:history="1">
        <w:r w:rsidRPr="00AC5A1C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Федеральным законом</w:t>
        </w:r>
      </w:hyperlink>
      <w:r w:rsidRPr="00AC5A1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"Об обороте земель сельскохозяйственного назначения"</w:t>
      </w:r>
      <w:r w:rsidRPr="00400DD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в размере 15 процентов кадастровой стоимости земельного участка; </w:t>
      </w:r>
    </w:p>
    <w:p w:rsidR="00400DDA" w:rsidRPr="00AC5A1C" w:rsidRDefault="00400DDA" w:rsidP="00400DDA">
      <w:pPr>
        <w:widowControl/>
        <w:ind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C5A1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9) </w:t>
      </w:r>
      <w:r w:rsidRPr="00400DD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 </w:t>
      </w:r>
      <w:r w:rsidRPr="00AC5A1C">
        <w:rPr>
          <w:rFonts w:ascii="Times New Roman" w:eastAsiaTheme="minorHAnsi" w:hAnsi="Times New Roman" w:cs="Times New Roman"/>
          <w:sz w:val="28"/>
          <w:szCs w:val="28"/>
          <w:lang w:eastAsia="en-US"/>
        </w:rPr>
        <w:t>земельны</w:t>
      </w:r>
      <w:r w:rsidRPr="00400DDA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AC5A1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участк</w:t>
      </w:r>
      <w:r w:rsidRPr="00400DDA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Pr="00AC5A1C">
        <w:rPr>
          <w:rFonts w:ascii="Times New Roman" w:eastAsiaTheme="minorHAnsi" w:hAnsi="Times New Roman" w:cs="Times New Roman"/>
          <w:sz w:val="28"/>
          <w:szCs w:val="28"/>
          <w:lang w:eastAsia="en-US"/>
        </w:rPr>
        <w:t>, предназначенны</w:t>
      </w:r>
      <w:r w:rsidRPr="00400DDA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AC5A1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для ведения сельскохозяйственного производства и переданных в аренду гражданину или юридическому лицу,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</w:t>
      </w:r>
      <w:proofErr w:type="spellStart"/>
      <w:r w:rsidRPr="00AC5A1C">
        <w:rPr>
          <w:rFonts w:ascii="Times New Roman" w:eastAsiaTheme="minorHAnsi" w:hAnsi="Times New Roman" w:cs="Times New Roman"/>
          <w:sz w:val="28"/>
          <w:szCs w:val="28"/>
          <w:lang w:eastAsia="en-US"/>
        </w:rPr>
        <w:t>неустраненных</w:t>
      </w:r>
      <w:proofErr w:type="spellEnd"/>
      <w:r w:rsidRPr="00AC5A1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нарушениях законодательства Российской Федерации при использовании такого земельного участка в случае, если этим гражданином или этим юридическим лицом заявление о заключении договора купли-продажи такого земельного участка без проведения торгов подано до дня истечения срока указанного договора аренды земельного участка</w:t>
      </w:r>
      <w:r w:rsidRPr="008C3B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по кадастров</w:t>
      </w:r>
      <w:r w:rsidRPr="00400DDA">
        <w:rPr>
          <w:rFonts w:ascii="Times New Roman" w:eastAsiaTheme="minorHAnsi" w:hAnsi="Times New Roman" w:cs="Times New Roman"/>
          <w:sz w:val="28"/>
          <w:szCs w:val="28"/>
          <w:lang w:eastAsia="en-US"/>
        </w:rPr>
        <w:t>ой стоимости земельных участков;</w:t>
      </w:r>
    </w:p>
    <w:p w:rsidR="00400DDA" w:rsidRPr="00400DDA" w:rsidRDefault="00400DDA" w:rsidP="00400DDA">
      <w:pPr>
        <w:widowControl/>
        <w:ind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C5A1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10) </w:t>
      </w:r>
      <w:r w:rsidRPr="00400DD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 </w:t>
      </w:r>
      <w:r w:rsidRPr="00AC5A1C">
        <w:rPr>
          <w:rFonts w:ascii="Times New Roman" w:eastAsiaTheme="minorHAnsi" w:hAnsi="Times New Roman" w:cs="Times New Roman"/>
          <w:sz w:val="28"/>
          <w:szCs w:val="28"/>
          <w:lang w:eastAsia="en-US"/>
        </w:rPr>
        <w:t>земельны</w:t>
      </w:r>
      <w:r w:rsidRPr="00400DDA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AC5A1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участк</w:t>
      </w:r>
      <w:r w:rsidRPr="00400DDA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Pr="00AC5A1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или крестьянским (фермерским) хозяйствам для осуществления крестьянским (фермерским) хозяйством его деятельности в соответствии со </w:t>
      </w:r>
      <w:hyperlink w:anchor="sub_3918" w:history="1">
        <w:r w:rsidRPr="00AC5A1C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статьей 39.18</w:t>
        </w:r>
      </w:hyperlink>
      <w:r w:rsidRPr="00AC5A1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400DDA">
        <w:rPr>
          <w:rFonts w:ascii="Times New Roman" w:eastAsiaTheme="minorHAnsi" w:hAnsi="Times New Roman" w:cs="Times New Roman"/>
          <w:sz w:val="28"/>
          <w:szCs w:val="28"/>
          <w:lang w:eastAsia="en-US"/>
        </w:rPr>
        <w:t>Земельного кодекса Российской Федерации от 25 октября 2001 г. N 136-ФЗ</w:t>
      </w:r>
      <w:r w:rsidRPr="008C3B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в размере кадастров</w:t>
      </w:r>
      <w:r w:rsidRPr="00400DDA">
        <w:rPr>
          <w:rFonts w:ascii="Times New Roman" w:eastAsiaTheme="minorHAnsi" w:hAnsi="Times New Roman" w:cs="Times New Roman"/>
          <w:sz w:val="28"/>
          <w:szCs w:val="28"/>
          <w:lang w:eastAsia="en-US"/>
        </w:rPr>
        <w:t>ой стоимости земельного участка.</w:t>
      </w:r>
    </w:p>
    <w:p w:rsidR="007F27D1" w:rsidRPr="00BC0DAD" w:rsidRDefault="007F27D1" w:rsidP="007F27D1">
      <w:pPr>
        <w:widowControl/>
        <w:autoSpaceDE/>
        <w:autoSpaceDN/>
        <w:adjustRightInd/>
        <w:spacing w:after="200" w:line="276" w:lineRule="auto"/>
        <w:ind w:left="720"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BC0DAD">
        <w:rPr>
          <w:rFonts w:ascii="Times New Roman" w:hAnsi="Times New Roman" w:cs="Times New Roman"/>
          <w:sz w:val="28"/>
          <w:szCs w:val="28"/>
        </w:rPr>
        <w:t>Особенности определения цены земельных участков, на которых расположены здания, сооружения, при продаже их собственникам таких зданий, сооружений либо помещений в них</w:t>
      </w:r>
    </w:p>
    <w:p w:rsidR="007F27D1" w:rsidRPr="00BC0DAD" w:rsidRDefault="007F27D1" w:rsidP="007F27D1">
      <w:pPr>
        <w:widowControl/>
        <w:autoSpaceDE/>
        <w:autoSpaceDN/>
        <w:adjustRightInd/>
        <w:spacing w:after="200" w:line="276" w:lineRule="auto"/>
        <w:ind w:left="1080"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7F27D1" w:rsidRPr="00BC0DAD" w:rsidRDefault="007F27D1" w:rsidP="007F27D1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5" w:name="sub_31"/>
      <w:r w:rsidRPr="00BC0DAD">
        <w:rPr>
          <w:rFonts w:ascii="Times New Roman" w:hAnsi="Times New Roman" w:cs="Times New Roman"/>
          <w:sz w:val="28"/>
          <w:szCs w:val="28"/>
        </w:rPr>
        <w:t xml:space="preserve">3.1. В случае продажи земельных участков, на которых расположены здания, сооружения, собственникам таких зданий, сооружений либо помещений в них в соответствии со </w:t>
      </w:r>
      <w:hyperlink r:id="rId19" w:history="1">
        <w:r w:rsidRPr="00BC0DAD">
          <w:rPr>
            <w:rFonts w:ascii="Times New Roman" w:hAnsi="Times New Roman" w:cs="Times New Roman"/>
            <w:sz w:val="28"/>
            <w:szCs w:val="28"/>
          </w:rPr>
          <w:t>статьей 39.20</w:t>
        </w:r>
      </w:hyperlink>
      <w:r w:rsidRPr="00BC0DAD">
        <w:rPr>
          <w:rFonts w:ascii="Times New Roman" w:hAnsi="Times New Roman" w:cs="Times New Roman"/>
          <w:sz w:val="28"/>
          <w:szCs w:val="28"/>
        </w:rPr>
        <w:t xml:space="preserve"> Земельного кодекса </w:t>
      </w:r>
      <w:r w:rsidRPr="00BC0DAD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 цена таких земельных участков определяется в размере их кадастровой стоимости, за исключением земельных участков, предоставленных гражданам для индивидуального жилищного, гаражного строительства, ведения личного подсобного хозяйства в границах населенного пункта, садоводства, дачного хозяйства, на которых расположены здания, сооружения, цена за которые определяется в следующем порядке:</w:t>
      </w:r>
    </w:p>
    <w:p w:rsidR="007F27D1" w:rsidRPr="00BC0DAD" w:rsidRDefault="007F27D1" w:rsidP="007F27D1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6" w:name="sub_3103"/>
      <w:bookmarkEnd w:id="5"/>
      <w:r w:rsidRPr="00BC0DAD">
        <w:rPr>
          <w:rFonts w:ascii="Times New Roman" w:hAnsi="Times New Roman" w:cs="Times New Roman"/>
          <w:sz w:val="28"/>
          <w:szCs w:val="28"/>
        </w:rPr>
        <w:t>в сельском поселении - в десятикратном размере ставки земельного налога за единицу площади земельного участка, но не более кадастровой стоимости земельного участка или иного размера цены земельного участка, если он установлен федеральным законом.</w:t>
      </w:r>
    </w:p>
    <w:p w:rsidR="007F27D1" w:rsidRPr="00BC0DAD" w:rsidRDefault="007F27D1" w:rsidP="007F27D1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7" w:name="sub_32"/>
      <w:bookmarkEnd w:id="6"/>
      <w:r w:rsidRPr="00BC0DAD">
        <w:rPr>
          <w:rFonts w:ascii="Times New Roman" w:hAnsi="Times New Roman" w:cs="Times New Roman"/>
          <w:sz w:val="28"/>
          <w:szCs w:val="28"/>
        </w:rPr>
        <w:t>3.2. Собственники зданий, строений, сооружений приобретают в собственность находящиеся у них на праве аренды земельные участки по цене, равной 2,5 процента кадастровой стоимости земельного участка, в случаях, если:</w:t>
      </w:r>
    </w:p>
    <w:p w:rsidR="007F27D1" w:rsidRPr="00BC0DAD" w:rsidRDefault="007F27D1" w:rsidP="007F27D1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8" w:name="sub_111"/>
      <w:bookmarkEnd w:id="7"/>
      <w:r w:rsidRPr="00BC0DAD">
        <w:rPr>
          <w:rFonts w:ascii="Times New Roman" w:hAnsi="Times New Roman" w:cs="Times New Roman"/>
          <w:sz w:val="28"/>
          <w:szCs w:val="28"/>
        </w:rPr>
        <w:t xml:space="preserve">в период со дня вступления в силу </w:t>
      </w:r>
      <w:hyperlink r:id="rId20" w:history="1">
        <w:r w:rsidRPr="00BC0DAD">
          <w:rPr>
            <w:rFonts w:ascii="Times New Roman" w:hAnsi="Times New Roman" w:cs="Times New Roman"/>
            <w:sz w:val="28"/>
            <w:szCs w:val="28"/>
          </w:rPr>
          <w:t>Федерального закона</w:t>
        </w:r>
      </w:hyperlink>
      <w:r w:rsidRPr="00BC0DAD">
        <w:rPr>
          <w:rFonts w:ascii="Times New Roman" w:hAnsi="Times New Roman" w:cs="Times New Roman"/>
          <w:sz w:val="28"/>
          <w:szCs w:val="28"/>
        </w:rPr>
        <w:t xml:space="preserve"> от 25 октября 2001 года № 137-ФЗ "О введении в действие Земельного кодекса Российской Федерации" до 1 июля 2012 года в отношении таких земельных участков осуществлено переоформление права постоянного (бессрочного) пользования на право аренды;</w:t>
      </w:r>
    </w:p>
    <w:bookmarkEnd w:id="8"/>
    <w:p w:rsidR="007F27D1" w:rsidRPr="00BC0DAD" w:rsidRDefault="007F27D1" w:rsidP="007F27D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C0DAD">
        <w:rPr>
          <w:rFonts w:ascii="Times New Roman" w:hAnsi="Times New Roman" w:cs="Times New Roman"/>
          <w:sz w:val="28"/>
          <w:szCs w:val="28"/>
        </w:rPr>
        <w:t xml:space="preserve">такие земельные участки образованы из земельных участков, указанных в </w:t>
      </w:r>
      <w:hyperlink r:id="rId21" w:anchor="sub_111" w:history="1">
        <w:r w:rsidRPr="00BC0DAD">
          <w:rPr>
            <w:rFonts w:ascii="Times New Roman" w:hAnsi="Times New Roman" w:cs="Times New Roman"/>
            <w:sz w:val="28"/>
            <w:szCs w:val="28"/>
          </w:rPr>
          <w:t>абзаце втором</w:t>
        </w:r>
      </w:hyperlink>
      <w:r w:rsidRPr="00BC0DAD">
        <w:rPr>
          <w:rFonts w:ascii="Times New Roman" w:hAnsi="Times New Roman" w:cs="Times New Roman"/>
          <w:sz w:val="28"/>
          <w:szCs w:val="28"/>
        </w:rPr>
        <w:t xml:space="preserve"> настоящего пункта.</w:t>
      </w:r>
    </w:p>
    <w:p w:rsidR="007F27D1" w:rsidRPr="00BC0DAD" w:rsidRDefault="007F27D1" w:rsidP="007F27D1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9" w:name="sub_34"/>
      <w:r w:rsidRPr="00BC0DAD">
        <w:rPr>
          <w:rFonts w:ascii="Times New Roman" w:hAnsi="Times New Roman" w:cs="Times New Roman"/>
          <w:sz w:val="28"/>
          <w:szCs w:val="28"/>
        </w:rPr>
        <w:t xml:space="preserve">3.3. Граждане и юридические лица, право собственности которых на многолетние насаждения зарегистрировано в соответствии с </w:t>
      </w:r>
      <w:hyperlink r:id="rId22" w:history="1">
        <w:r w:rsidRPr="00BC0DAD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BC0DAD">
        <w:rPr>
          <w:rFonts w:ascii="Times New Roman" w:hAnsi="Times New Roman" w:cs="Times New Roman"/>
          <w:sz w:val="28"/>
          <w:szCs w:val="28"/>
        </w:rPr>
        <w:t xml:space="preserve"> от 21 июля 1997 года № 122-ФЗ "О государственной регистрации прав на недвижимое имущество и сделок с ним" до дня вступления в силу </w:t>
      </w:r>
      <w:hyperlink r:id="rId23" w:history="1">
        <w:r w:rsidRPr="00BC0DAD">
          <w:rPr>
            <w:rFonts w:ascii="Times New Roman" w:hAnsi="Times New Roman" w:cs="Times New Roman"/>
            <w:sz w:val="28"/>
            <w:szCs w:val="28"/>
          </w:rPr>
          <w:t>Федерального закона</w:t>
        </w:r>
      </w:hyperlink>
      <w:r w:rsidRPr="00BC0DAD">
        <w:rPr>
          <w:rFonts w:ascii="Times New Roman" w:hAnsi="Times New Roman" w:cs="Times New Roman"/>
          <w:sz w:val="28"/>
          <w:szCs w:val="28"/>
        </w:rPr>
        <w:t xml:space="preserve"> от 4 декабря 2006 года № 201-ФЗ "О введении в действие Лесного кодекса Российской Федерации", приобретают земельные участки, на которых находятся указанные многолетние насаждения, в собственность по цене, установленной </w:t>
      </w:r>
      <w:hyperlink r:id="rId24" w:anchor="sub_3102" w:history="1">
        <w:r w:rsidRPr="00BC0DAD">
          <w:rPr>
            <w:rFonts w:ascii="Times New Roman" w:hAnsi="Times New Roman" w:cs="Times New Roman"/>
            <w:sz w:val="28"/>
            <w:szCs w:val="28"/>
          </w:rPr>
          <w:t xml:space="preserve">абзацем </w:t>
        </w:r>
      </w:hyperlink>
      <w:hyperlink r:id="rId25" w:anchor="sub_3103" w:history="1">
        <w:r w:rsidRPr="00BC0DAD">
          <w:rPr>
            <w:rFonts w:ascii="Times New Roman" w:hAnsi="Times New Roman" w:cs="Times New Roman"/>
            <w:sz w:val="28"/>
            <w:szCs w:val="28"/>
          </w:rPr>
          <w:t>третьим пункта 3.1</w:t>
        </w:r>
      </w:hyperlink>
      <w:r w:rsidRPr="00BC0DAD">
        <w:rPr>
          <w:rFonts w:ascii="Times New Roman" w:hAnsi="Times New Roman" w:cs="Times New Roman"/>
          <w:sz w:val="28"/>
          <w:szCs w:val="28"/>
        </w:rPr>
        <w:t xml:space="preserve"> настоящего раздела.</w:t>
      </w:r>
      <w:bookmarkEnd w:id="9"/>
    </w:p>
    <w:p w:rsidR="007F27D1" w:rsidRDefault="007F27D1" w:rsidP="007F27D1">
      <w:pPr>
        <w:pStyle w:val="af5"/>
        <w:rPr>
          <w:rFonts w:ascii="Times New Roman" w:hAnsi="Times New Roman" w:cs="Times New Roman"/>
          <w:sz w:val="28"/>
          <w:szCs w:val="28"/>
        </w:rPr>
      </w:pPr>
    </w:p>
    <w:p w:rsidR="007F27D1" w:rsidRDefault="007F27D1" w:rsidP="007F27D1">
      <w:pPr>
        <w:pStyle w:val="af5"/>
        <w:rPr>
          <w:rFonts w:ascii="Times New Roman" w:hAnsi="Times New Roman" w:cs="Times New Roman"/>
          <w:sz w:val="28"/>
          <w:szCs w:val="28"/>
        </w:rPr>
      </w:pPr>
    </w:p>
    <w:p w:rsidR="007F27D1" w:rsidRDefault="007F27D1" w:rsidP="007F27D1">
      <w:pPr>
        <w:pStyle w:val="af5"/>
        <w:rPr>
          <w:rFonts w:ascii="Times New Roman" w:hAnsi="Times New Roman" w:cs="Times New Roman"/>
          <w:sz w:val="28"/>
          <w:szCs w:val="28"/>
        </w:rPr>
      </w:pPr>
    </w:p>
    <w:p w:rsidR="007F27D1" w:rsidRPr="00D462D0" w:rsidRDefault="007F27D1" w:rsidP="007F27D1">
      <w:pPr>
        <w:widowControl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D462D0">
        <w:rPr>
          <w:rFonts w:ascii="Times New Roman" w:hAnsi="Times New Roman" w:cs="Times New Roman"/>
          <w:sz w:val="28"/>
          <w:szCs w:val="28"/>
        </w:rPr>
        <w:t>Ведущий специалист общего</w:t>
      </w:r>
    </w:p>
    <w:p w:rsidR="007F27D1" w:rsidRPr="00D462D0" w:rsidRDefault="007F27D1" w:rsidP="007F27D1">
      <w:pPr>
        <w:widowControl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D462D0">
        <w:rPr>
          <w:rFonts w:ascii="Times New Roman" w:hAnsi="Times New Roman" w:cs="Times New Roman"/>
          <w:sz w:val="28"/>
          <w:szCs w:val="28"/>
        </w:rPr>
        <w:t xml:space="preserve">отдела администрации </w:t>
      </w:r>
    </w:p>
    <w:p w:rsidR="007F27D1" w:rsidRPr="00D462D0" w:rsidRDefault="007F27D1" w:rsidP="007F27D1">
      <w:pPr>
        <w:widowControl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D462D0">
        <w:rPr>
          <w:rFonts w:ascii="Times New Roman" w:hAnsi="Times New Roman" w:cs="Times New Roman"/>
          <w:sz w:val="28"/>
          <w:szCs w:val="28"/>
        </w:rPr>
        <w:t>Братского сельского поселения</w:t>
      </w:r>
    </w:p>
    <w:p w:rsidR="007F27D1" w:rsidRDefault="007F27D1" w:rsidP="007F27D1">
      <w:pPr>
        <w:widowControl/>
        <w:ind w:firstLine="0"/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 w:rsidRPr="00D462D0">
        <w:rPr>
          <w:rFonts w:ascii="Times New Roman" w:hAnsi="Times New Roman" w:cs="Times New Roman"/>
          <w:sz w:val="28"/>
          <w:szCs w:val="28"/>
        </w:rPr>
        <w:t>Усть-Лабинского</w:t>
      </w:r>
      <w:proofErr w:type="spellEnd"/>
      <w:r w:rsidRPr="00D462D0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D462D0">
        <w:rPr>
          <w:rFonts w:ascii="Times New Roman" w:hAnsi="Times New Roman" w:cs="Times New Roman"/>
          <w:sz w:val="28"/>
          <w:szCs w:val="28"/>
        </w:rPr>
        <w:t>Е.М.Степаненко</w:t>
      </w:r>
      <w:proofErr w:type="spellEnd"/>
    </w:p>
    <w:bookmarkEnd w:id="0"/>
    <w:p w:rsidR="00D462D0" w:rsidRPr="00400DDA" w:rsidRDefault="00D462D0" w:rsidP="00400DDA">
      <w:pPr>
        <w:suppressAutoHyphens/>
        <w:autoSpaceDE/>
        <w:autoSpaceDN/>
        <w:adjustRightInd/>
        <w:spacing w:line="200" w:lineRule="atLeast"/>
        <w:ind w:firstLine="0"/>
        <w:jc w:val="left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sectPr w:rsidR="00D462D0" w:rsidRPr="00400DDA" w:rsidSect="001A1E45">
      <w:headerReference w:type="default" r:id="rId26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218F" w:rsidRDefault="00A5218F" w:rsidP="005B2B71">
      <w:r>
        <w:separator/>
      </w:r>
    </w:p>
  </w:endnote>
  <w:endnote w:type="continuationSeparator" w:id="0">
    <w:p w:rsidR="00A5218F" w:rsidRDefault="00A5218F" w:rsidP="005B2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218F" w:rsidRDefault="00A5218F" w:rsidP="005B2B71">
      <w:r>
        <w:separator/>
      </w:r>
    </w:p>
  </w:footnote>
  <w:footnote w:type="continuationSeparator" w:id="0">
    <w:p w:rsidR="00A5218F" w:rsidRDefault="00A5218F" w:rsidP="005B2B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B71" w:rsidRDefault="00000E3A" w:rsidP="005B2B71">
    <w:pPr>
      <w:pStyle w:val="a7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964BB6"/>
    <w:multiLevelType w:val="hybridMultilevel"/>
    <w:tmpl w:val="2376DB06"/>
    <w:lvl w:ilvl="0" w:tplc="21F06C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3323550"/>
    <w:multiLevelType w:val="hybridMultilevel"/>
    <w:tmpl w:val="64A451C4"/>
    <w:lvl w:ilvl="0" w:tplc="58B6C080">
      <w:start w:val="18"/>
      <w:numFmt w:val="decimal"/>
      <w:lvlText w:val="%1."/>
      <w:lvlJc w:val="left"/>
      <w:pPr>
        <w:tabs>
          <w:tab w:val="num" w:pos="2010"/>
        </w:tabs>
        <w:ind w:left="2010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4B07DEE"/>
    <w:multiLevelType w:val="multilevel"/>
    <w:tmpl w:val="E052327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 w15:restartNumberingAfterBreak="0">
    <w:nsid w:val="39953F17"/>
    <w:multiLevelType w:val="hybridMultilevel"/>
    <w:tmpl w:val="4894CD16"/>
    <w:lvl w:ilvl="0" w:tplc="25B87CF6">
      <w:start w:val="1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C717D8A"/>
    <w:multiLevelType w:val="hybridMultilevel"/>
    <w:tmpl w:val="5C6ADF9C"/>
    <w:lvl w:ilvl="0" w:tplc="BD5C1D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B87"/>
    <w:rsid w:val="00000E3A"/>
    <w:rsid w:val="000118F7"/>
    <w:rsid w:val="000119E5"/>
    <w:rsid w:val="00047857"/>
    <w:rsid w:val="000A00EE"/>
    <w:rsid w:val="000E0A37"/>
    <w:rsid w:val="000E34C1"/>
    <w:rsid w:val="00105CE6"/>
    <w:rsid w:val="00130110"/>
    <w:rsid w:val="00131F14"/>
    <w:rsid w:val="001514DB"/>
    <w:rsid w:val="001709C3"/>
    <w:rsid w:val="001749CD"/>
    <w:rsid w:val="00175454"/>
    <w:rsid w:val="001A1E45"/>
    <w:rsid w:val="0022488B"/>
    <w:rsid w:val="0022549F"/>
    <w:rsid w:val="00241D8D"/>
    <w:rsid w:val="0026358D"/>
    <w:rsid w:val="00331BDD"/>
    <w:rsid w:val="00331ED0"/>
    <w:rsid w:val="0033394D"/>
    <w:rsid w:val="00370726"/>
    <w:rsid w:val="00397286"/>
    <w:rsid w:val="003B5CF5"/>
    <w:rsid w:val="003D12AC"/>
    <w:rsid w:val="003E1F1F"/>
    <w:rsid w:val="003F6695"/>
    <w:rsid w:val="00400DDA"/>
    <w:rsid w:val="00421A92"/>
    <w:rsid w:val="00430820"/>
    <w:rsid w:val="00435282"/>
    <w:rsid w:val="00442E7E"/>
    <w:rsid w:val="004869DC"/>
    <w:rsid w:val="004968AD"/>
    <w:rsid w:val="004B7848"/>
    <w:rsid w:val="005105BF"/>
    <w:rsid w:val="00543579"/>
    <w:rsid w:val="005648BA"/>
    <w:rsid w:val="00574A6F"/>
    <w:rsid w:val="005B2B71"/>
    <w:rsid w:val="005C6ABF"/>
    <w:rsid w:val="005F09AB"/>
    <w:rsid w:val="006565A3"/>
    <w:rsid w:val="00671B05"/>
    <w:rsid w:val="006933BB"/>
    <w:rsid w:val="006E7125"/>
    <w:rsid w:val="00743B3A"/>
    <w:rsid w:val="007A4B87"/>
    <w:rsid w:val="007C6CCA"/>
    <w:rsid w:val="007F27D1"/>
    <w:rsid w:val="00817989"/>
    <w:rsid w:val="00821EBC"/>
    <w:rsid w:val="00874331"/>
    <w:rsid w:val="008973EF"/>
    <w:rsid w:val="008A0970"/>
    <w:rsid w:val="008C3BF0"/>
    <w:rsid w:val="00996569"/>
    <w:rsid w:val="009B4329"/>
    <w:rsid w:val="00A049C5"/>
    <w:rsid w:val="00A06EC5"/>
    <w:rsid w:val="00A2206D"/>
    <w:rsid w:val="00A2291F"/>
    <w:rsid w:val="00A33C37"/>
    <w:rsid w:val="00A34F2E"/>
    <w:rsid w:val="00A5218F"/>
    <w:rsid w:val="00A862F8"/>
    <w:rsid w:val="00A95A9C"/>
    <w:rsid w:val="00AA4C1F"/>
    <w:rsid w:val="00AA5706"/>
    <w:rsid w:val="00AA6262"/>
    <w:rsid w:val="00AA7B1A"/>
    <w:rsid w:val="00AC5A1C"/>
    <w:rsid w:val="00AD1673"/>
    <w:rsid w:val="00B1659B"/>
    <w:rsid w:val="00B24636"/>
    <w:rsid w:val="00B3381F"/>
    <w:rsid w:val="00B517CA"/>
    <w:rsid w:val="00BB5966"/>
    <w:rsid w:val="00BC06E5"/>
    <w:rsid w:val="00BC0DAD"/>
    <w:rsid w:val="00BC3AB7"/>
    <w:rsid w:val="00BE0102"/>
    <w:rsid w:val="00C108BE"/>
    <w:rsid w:val="00C604CE"/>
    <w:rsid w:val="00C74AF3"/>
    <w:rsid w:val="00CA7D20"/>
    <w:rsid w:val="00CF04D9"/>
    <w:rsid w:val="00D060E8"/>
    <w:rsid w:val="00D462D0"/>
    <w:rsid w:val="00D737BF"/>
    <w:rsid w:val="00D87461"/>
    <w:rsid w:val="00DC467D"/>
    <w:rsid w:val="00DD214B"/>
    <w:rsid w:val="00DF5157"/>
    <w:rsid w:val="00E212D7"/>
    <w:rsid w:val="00E23413"/>
    <w:rsid w:val="00E67450"/>
    <w:rsid w:val="00E67A06"/>
    <w:rsid w:val="00F22B24"/>
    <w:rsid w:val="00F238F9"/>
    <w:rsid w:val="00F303A5"/>
    <w:rsid w:val="00FE6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513606-B9C6-45B2-9C12-493BE273B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2F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A4B87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qFormat/>
    <w:rsid w:val="007A4B87"/>
    <w:pPr>
      <w:outlineLvl w:val="1"/>
    </w:pPr>
  </w:style>
  <w:style w:type="paragraph" w:styleId="3">
    <w:name w:val="heading 3"/>
    <w:basedOn w:val="a"/>
    <w:next w:val="a"/>
    <w:link w:val="30"/>
    <w:qFormat/>
    <w:rsid w:val="007A4B87"/>
    <w:pPr>
      <w:keepNext/>
      <w:widowControl/>
      <w:autoSpaceDE/>
      <w:autoSpaceDN/>
      <w:adjustRightInd/>
      <w:spacing w:before="240" w:after="60"/>
      <w:ind w:firstLine="0"/>
      <w:jc w:val="left"/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4B87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A4B87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A4B8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a3">
    <w:name w:val="Гипертекстовая ссылка"/>
    <w:rsid w:val="007A4B87"/>
    <w:rPr>
      <w:rFonts w:cs="Times New Roman"/>
      <w:b/>
      <w:bCs/>
      <w:color w:val="008000"/>
    </w:rPr>
  </w:style>
  <w:style w:type="paragraph" w:customStyle="1" w:styleId="a4">
    <w:name w:val="Текст (лев. подпись)"/>
    <w:basedOn w:val="a"/>
    <w:next w:val="a"/>
    <w:rsid w:val="007A4B87"/>
    <w:pPr>
      <w:ind w:firstLine="0"/>
      <w:jc w:val="left"/>
    </w:pPr>
  </w:style>
  <w:style w:type="paragraph" w:customStyle="1" w:styleId="a5">
    <w:name w:val="Текст (прав. подпись)"/>
    <w:basedOn w:val="a"/>
    <w:next w:val="a"/>
    <w:rsid w:val="007A4B87"/>
    <w:pPr>
      <w:ind w:firstLine="0"/>
      <w:jc w:val="right"/>
    </w:pPr>
  </w:style>
  <w:style w:type="character" w:styleId="a6">
    <w:name w:val="Hyperlink"/>
    <w:rsid w:val="007A4B87"/>
    <w:rPr>
      <w:rFonts w:cs="Times New Roman"/>
      <w:color w:val="0000FF"/>
      <w:u w:val="single"/>
    </w:rPr>
  </w:style>
  <w:style w:type="paragraph" w:styleId="a7">
    <w:name w:val="header"/>
    <w:basedOn w:val="a"/>
    <w:link w:val="a8"/>
    <w:rsid w:val="007A4B87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hAnsi="Times New Roman" w:cs="Times New Roman"/>
    </w:rPr>
  </w:style>
  <w:style w:type="character" w:customStyle="1" w:styleId="a8">
    <w:name w:val="Верхний колонтитул Знак"/>
    <w:basedOn w:val="a0"/>
    <w:link w:val="a7"/>
    <w:rsid w:val="007A4B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rsid w:val="007A4B87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hAnsi="Times New Roman" w:cs="Times New Roman"/>
    </w:rPr>
  </w:style>
  <w:style w:type="character" w:customStyle="1" w:styleId="aa">
    <w:name w:val="Нижний колонтитул Знак"/>
    <w:basedOn w:val="a0"/>
    <w:link w:val="a9"/>
    <w:rsid w:val="007A4B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7A4B87"/>
  </w:style>
  <w:style w:type="paragraph" w:styleId="ac">
    <w:name w:val="Balloon Text"/>
    <w:basedOn w:val="a"/>
    <w:link w:val="ad"/>
    <w:semiHidden/>
    <w:rsid w:val="007A4B87"/>
    <w:pPr>
      <w:widowControl/>
      <w:autoSpaceDE/>
      <w:autoSpaceDN/>
      <w:adjustRightInd/>
      <w:ind w:firstLine="0"/>
      <w:jc w:val="left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7A4B8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e">
    <w:name w:val="Прижатый влево"/>
    <w:basedOn w:val="a"/>
    <w:next w:val="a"/>
    <w:rsid w:val="007A4B87"/>
    <w:pPr>
      <w:widowControl/>
      <w:ind w:firstLine="0"/>
      <w:jc w:val="left"/>
    </w:pPr>
    <w:rPr>
      <w:sz w:val="26"/>
      <w:szCs w:val="26"/>
    </w:rPr>
  </w:style>
  <w:style w:type="paragraph" w:customStyle="1" w:styleId="ConsPlusNormal">
    <w:name w:val="ConsPlusNormal"/>
    <w:rsid w:val="007A4B8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Body Text"/>
    <w:basedOn w:val="a"/>
    <w:link w:val="af0"/>
    <w:rsid w:val="007A4B87"/>
    <w:pPr>
      <w:widowControl/>
      <w:autoSpaceDE/>
      <w:autoSpaceDN/>
      <w:adjustRightInd/>
      <w:ind w:firstLine="0"/>
    </w:pPr>
    <w:rPr>
      <w:rFonts w:ascii="Times New Roman" w:hAnsi="Times New Roman" w:cs="Times New Roman"/>
      <w:sz w:val="28"/>
      <w:szCs w:val="20"/>
    </w:rPr>
  </w:style>
  <w:style w:type="character" w:customStyle="1" w:styleId="af0">
    <w:name w:val="Основной текст Знак"/>
    <w:basedOn w:val="a0"/>
    <w:link w:val="af"/>
    <w:rsid w:val="007A4B87"/>
    <w:rPr>
      <w:rFonts w:ascii="Times New Roman" w:eastAsia="Times New Roman" w:hAnsi="Times New Roman" w:cs="Times New Roman"/>
      <w:sz w:val="28"/>
      <w:szCs w:val="20"/>
    </w:rPr>
  </w:style>
  <w:style w:type="paragraph" w:styleId="31">
    <w:name w:val="Body Text 3"/>
    <w:basedOn w:val="a"/>
    <w:link w:val="32"/>
    <w:rsid w:val="007A4B87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Cs w:val="20"/>
    </w:rPr>
  </w:style>
  <w:style w:type="character" w:customStyle="1" w:styleId="32">
    <w:name w:val="Основной текст 3 Знак"/>
    <w:basedOn w:val="a0"/>
    <w:link w:val="31"/>
    <w:rsid w:val="007A4B8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Body Text Indent"/>
    <w:basedOn w:val="a"/>
    <w:link w:val="af2"/>
    <w:rsid w:val="007A4B87"/>
    <w:pPr>
      <w:widowControl/>
      <w:autoSpaceDE/>
      <w:autoSpaceDN/>
      <w:adjustRightInd/>
      <w:spacing w:after="120"/>
      <w:ind w:left="283" w:firstLine="0"/>
      <w:jc w:val="left"/>
    </w:pPr>
    <w:rPr>
      <w:rFonts w:ascii="Times New Roman" w:hAnsi="Times New Roman" w:cs="Times New Roman"/>
    </w:rPr>
  </w:style>
  <w:style w:type="character" w:customStyle="1" w:styleId="af2">
    <w:name w:val="Основной текст с отступом Знак"/>
    <w:basedOn w:val="a0"/>
    <w:link w:val="af1"/>
    <w:rsid w:val="007A4B87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rsid w:val="007A4B87"/>
    <w:pPr>
      <w:widowControl/>
      <w:autoSpaceDE/>
      <w:autoSpaceDN/>
      <w:adjustRightInd/>
      <w:spacing w:after="120" w:line="480" w:lineRule="auto"/>
      <w:ind w:firstLine="0"/>
      <w:jc w:val="left"/>
    </w:pPr>
    <w:rPr>
      <w:rFonts w:ascii="Times New Roman" w:hAnsi="Times New Roman" w:cs="Times New Roman"/>
    </w:rPr>
  </w:style>
  <w:style w:type="character" w:customStyle="1" w:styleId="22">
    <w:name w:val="Основной текст 2 Знак"/>
    <w:basedOn w:val="a0"/>
    <w:link w:val="21"/>
    <w:rsid w:val="007A4B87"/>
    <w:rPr>
      <w:rFonts w:ascii="Times New Roman" w:eastAsia="Times New Roman" w:hAnsi="Times New Roman" w:cs="Times New Roman"/>
      <w:sz w:val="24"/>
      <w:szCs w:val="24"/>
    </w:rPr>
  </w:style>
  <w:style w:type="table" w:styleId="af3">
    <w:name w:val="Table Grid"/>
    <w:basedOn w:val="a1"/>
    <w:rsid w:val="007A4B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">
    <w:name w:val="style3"/>
    <w:basedOn w:val="a"/>
    <w:rsid w:val="007A4B87"/>
    <w:pPr>
      <w:widowControl/>
      <w:autoSpaceDE/>
      <w:autoSpaceDN/>
      <w:adjustRightInd/>
      <w:spacing w:after="45"/>
      <w:ind w:left="45" w:right="45" w:firstLine="567"/>
    </w:pPr>
    <w:rPr>
      <w:sz w:val="20"/>
      <w:szCs w:val="20"/>
    </w:rPr>
  </w:style>
  <w:style w:type="paragraph" w:styleId="af4">
    <w:name w:val="Normal (Web)"/>
    <w:basedOn w:val="a"/>
    <w:rsid w:val="007A4B87"/>
    <w:pPr>
      <w:widowControl/>
      <w:autoSpaceDE/>
      <w:autoSpaceDN/>
      <w:adjustRightInd/>
      <w:spacing w:before="120" w:after="216"/>
      <w:ind w:firstLine="0"/>
      <w:jc w:val="left"/>
    </w:pPr>
    <w:rPr>
      <w:rFonts w:ascii="Times New Roman" w:hAnsi="Times New Roman" w:cs="Times New Roman"/>
    </w:rPr>
  </w:style>
  <w:style w:type="paragraph" w:customStyle="1" w:styleId="ConsPlusTitle">
    <w:name w:val="ConsPlusTitle"/>
    <w:rsid w:val="007A4B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7A4B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00">
    <w:name w:val="Обычный (веб)20"/>
    <w:basedOn w:val="a"/>
    <w:rsid w:val="007A4B87"/>
    <w:pPr>
      <w:widowControl/>
      <w:autoSpaceDE/>
      <w:autoSpaceDN/>
      <w:adjustRightInd/>
      <w:ind w:firstLine="0"/>
    </w:pPr>
    <w:rPr>
      <w:rFonts w:ascii="Times New Roman" w:hAnsi="Times New Roman" w:cs="Times New Roman"/>
      <w:color w:val="000000"/>
    </w:rPr>
  </w:style>
  <w:style w:type="paragraph" w:customStyle="1" w:styleId="210">
    <w:name w:val="Основной текст 21"/>
    <w:basedOn w:val="a"/>
    <w:rsid w:val="007A4B87"/>
    <w:pPr>
      <w:suppressAutoHyphens/>
      <w:autoSpaceDN/>
      <w:adjustRightInd/>
      <w:spacing w:after="120" w:line="480" w:lineRule="auto"/>
      <w:ind w:firstLine="0"/>
      <w:jc w:val="left"/>
    </w:pPr>
    <w:rPr>
      <w:rFonts w:ascii="Times New Roman" w:eastAsia="Lucida Sans Unicode" w:hAnsi="Times New Roman" w:cs="Times New Roman"/>
    </w:rPr>
  </w:style>
  <w:style w:type="paragraph" w:customStyle="1" w:styleId="11">
    <w:name w:val="Знак1 Знак"/>
    <w:basedOn w:val="a"/>
    <w:rsid w:val="007A4B87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7">
    <w:name w:val="Style7"/>
    <w:basedOn w:val="a"/>
    <w:rsid w:val="007A4B87"/>
    <w:pPr>
      <w:ind w:firstLine="0"/>
      <w:jc w:val="left"/>
    </w:pPr>
    <w:rPr>
      <w:rFonts w:cs="Times New Roman"/>
    </w:rPr>
  </w:style>
  <w:style w:type="character" w:customStyle="1" w:styleId="FontStyle14">
    <w:name w:val="Font Style14"/>
    <w:rsid w:val="007A4B87"/>
    <w:rPr>
      <w:rFonts w:ascii="Arial" w:hAnsi="Arial" w:cs="Arial" w:hint="default"/>
      <w:sz w:val="12"/>
      <w:szCs w:val="12"/>
    </w:rPr>
  </w:style>
  <w:style w:type="paragraph" w:styleId="af5">
    <w:name w:val="No Spacing"/>
    <w:uiPriority w:val="1"/>
    <w:qFormat/>
    <w:rsid w:val="00CA7D2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garantF1://12024624.394" TargetMode="External"/><Relationship Id="rId18" Type="http://schemas.openxmlformats.org/officeDocument/2006/relationships/hyperlink" Target="garantF1://12027542.0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file:///C:\Users\User\Downloads\&#1054;&#1073;%20&#1091;&#1089;&#1090;&#1072;&#1085;&#1086;&#1074;&#1083;&#1077;&#1085;&#1080;&#1080;%20&#1087;&#1086;&#1088;&#1103;&#1076;&#1082;&#1072;%20&#1086;&#1087;&#1088;&#1077;&#1076;&#1077;&#1083;&#1077;&#1085;&#1080;&#1103;%20&#1094;&#1077;&#1085;&#1099;%20&#1079;&#1077;&#1084;&#1077;&#1083;&#1100;&#1085;&#1099;&#1093;%20&#1091;&#1095;&#1072;&#1089;&#1090;&#1082;&#1086;&#1074;.docx" TargetMode="External"/><Relationship Id="rId7" Type="http://schemas.openxmlformats.org/officeDocument/2006/relationships/endnotes" Target="endnotes.xml"/><Relationship Id="rId12" Type="http://schemas.openxmlformats.org/officeDocument/2006/relationships/hyperlink" Target="garantF1://36808542.0" TargetMode="External"/><Relationship Id="rId17" Type="http://schemas.openxmlformats.org/officeDocument/2006/relationships/hyperlink" Target="garantF1://12061615.0" TargetMode="External"/><Relationship Id="rId25" Type="http://schemas.openxmlformats.org/officeDocument/2006/relationships/hyperlink" Target="file:///C:\Users\User\Downloads\&#1054;&#1073;%20&#1091;&#1089;&#1090;&#1072;&#1085;&#1086;&#1074;&#1083;&#1077;&#1085;&#1080;&#1080;%20&#1087;&#1086;&#1088;&#1103;&#1076;&#1082;&#1072;%20&#1086;&#1087;&#1088;&#1077;&#1076;&#1077;&#1083;&#1077;&#1085;&#1080;&#1103;%20&#1094;&#1077;&#1085;&#1099;%20&#1079;&#1077;&#1084;&#1077;&#1083;&#1100;&#1085;&#1099;&#1093;%20&#1091;&#1095;&#1072;&#1089;&#1090;&#1082;&#1086;&#1074;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12024624.39324" TargetMode="External"/><Relationship Id="rId20" Type="http://schemas.openxmlformats.org/officeDocument/2006/relationships/hyperlink" Target="garantF1://12024625.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23840532.0" TargetMode="External"/><Relationship Id="rId24" Type="http://schemas.openxmlformats.org/officeDocument/2006/relationships/hyperlink" Target="file:///C:\Users\User\Downloads\&#1054;&#1073;%20&#1091;&#1089;&#1090;&#1072;&#1085;&#1086;&#1074;&#1083;&#1077;&#1085;&#1080;&#1080;%20&#1087;&#1086;&#1088;&#1103;&#1076;&#1082;&#1072;%20&#1086;&#1087;&#1088;&#1077;&#1076;&#1077;&#1083;&#1077;&#1085;&#1080;&#1103;%20&#1094;&#1077;&#1085;&#1099;%20&#1079;&#1077;&#1084;&#1077;&#1083;&#1100;&#1085;&#1099;&#1093;%20&#1091;&#1095;&#1072;&#1089;&#1090;&#1082;&#1086;&#1074;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23840532.0" TargetMode="External"/><Relationship Id="rId23" Type="http://schemas.openxmlformats.org/officeDocument/2006/relationships/hyperlink" Target="garantF1://12050843.0" TargetMode="External"/><Relationship Id="rId28" Type="http://schemas.openxmlformats.org/officeDocument/2006/relationships/theme" Target="theme/theme1.xml"/><Relationship Id="rId10" Type="http://schemas.openxmlformats.org/officeDocument/2006/relationships/hyperlink" Target="garantF1://12024625.0" TargetMode="External"/><Relationship Id="rId19" Type="http://schemas.openxmlformats.org/officeDocument/2006/relationships/hyperlink" Target="garantF1://12024624.392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24624.394" TargetMode="External"/><Relationship Id="rId14" Type="http://schemas.openxmlformats.org/officeDocument/2006/relationships/hyperlink" Target="garantF1://12024625.0" TargetMode="External"/><Relationship Id="rId22" Type="http://schemas.openxmlformats.org/officeDocument/2006/relationships/hyperlink" Target="garantF1://11801341.0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E5D127-749E-4ED7-A984-9165B2DE1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1974</Words>
  <Characters>11257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2017-08-15T09:21:00Z</cp:lastPrinted>
  <dcterms:created xsi:type="dcterms:W3CDTF">2017-08-15T09:22:00Z</dcterms:created>
  <dcterms:modified xsi:type="dcterms:W3CDTF">2017-09-14T10:27:00Z</dcterms:modified>
</cp:coreProperties>
</file>